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C08D6" w14:textId="08ABDDED" w:rsidR="003F0159" w:rsidRPr="00034181" w:rsidRDefault="003F0159" w:rsidP="00154574">
      <w:pPr>
        <w:spacing w:line="276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2D8E27E5" w14:textId="2CF95666" w:rsidR="004838A7" w:rsidRPr="00034181" w:rsidRDefault="00DC2395" w:rsidP="00B72756">
      <w:pPr>
        <w:tabs>
          <w:tab w:val="left" w:pos="567"/>
        </w:tabs>
        <w:spacing w:line="276" w:lineRule="auto"/>
        <w:rPr>
          <w:rFonts w:ascii="Open Sans" w:eastAsiaTheme="minorHAnsi" w:hAnsi="Open Sans" w:cs="Open Sans"/>
          <w:b/>
          <w:bCs/>
          <w:smallCaps/>
          <w:color w:val="034DA1"/>
          <w:sz w:val="32"/>
          <w:szCs w:val="32"/>
          <w:lang w:eastAsia="en-US"/>
        </w:rPr>
      </w:pPr>
      <w:r w:rsidRPr="00034181">
        <w:rPr>
          <w:rFonts w:ascii="Open Sans" w:eastAsiaTheme="minorHAnsi" w:hAnsi="Open Sans" w:cs="Open Sans"/>
          <w:b/>
          <w:bCs/>
          <w:smallCaps/>
          <w:color w:val="034DA1"/>
          <w:sz w:val="32"/>
          <w:szCs w:val="32"/>
          <w:lang w:eastAsia="en-US"/>
        </w:rPr>
        <w:t>PRÍLOHA</w:t>
      </w:r>
      <w:r w:rsidR="0008213A" w:rsidRPr="00034181">
        <w:rPr>
          <w:rFonts w:ascii="Open Sans" w:eastAsiaTheme="minorHAnsi" w:hAnsi="Open Sans" w:cs="Open Sans"/>
          <w:b/>
          <w:bCs/>
          <w:smallCaps/>
          <w:color w:val="034DA1"/>
          <w:sz w:val="32"/>
          <w:szCs w:val="32"/>
          <w:lang w:eastAsia="en-US"/>
        </w:rPr>
        <w:t xml:space="preserve"> 4</w:t>
      </w:r>
      <w:r w:rsidR="00AB5E46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a</w:t>
      </w:r>
      <w:r w:rsidR="00501E04" w:rsidRPr="00CD3CAB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.</w:t>
      </w:r>
      <w:r w:rsidR="0008213A" w:rsidRPr="00034181">
        <w:rPr>
          <w:rFonts w:ascii="Open Sans" w:eastAsiaTheme="minorHAnsi" w:hAnsi="Open Sans" w:cs="Open Sans"/>
          <w:b/>
          <w:bCs/>
          <w:smallCaps/>
          <w:color w:val="034DA1"/>
          <w:sz w:val="32"/>
          <w:szCs w:val="32"/>
          <w:lang w:eastAsia="en-US"/>
        </w:rPr>
        <w:t xml:space="preserve"> </w:t>
      </w:r>
      <w:r w:rsidR="00186D71" w:rsidRPr="00034181">
        <w:rPr>
          <w:rFonts w:ascii="Open Sans" w:eastAsiaTheme="minorHAnsi" w:hAnsi="Open Sans" w:cs="Open Sans"/>
          <w:b/>
          <w:bCs/>
          <w:smallCaps/>
          <w:color w:val="034DA1"/>
          <w:sz w:val="32"/>
          <w:szCs w:val="32"/>
          <w:lang w:eastAsia="en-US"/>
        </w:rPr>
        <w:t xml:space="preserve">VYHLÁSENIE </w:t>
      </w:r>
      <w:r w:rsidR="00677ABB" w:rsidRPr="00034181">
        <w:rPr>
          <w:rFonts w:ascii="Open Sans" w:eastAsiaTheme="minorHAnsi" w:hAnsi="Open Sans" w:cs="Open Sans"/>
          <w:b/>
          <w:bCs/>
          <w:smallCaps/>
          <w:color w:val="034DA1"/>
          <w:sz w:val="32"/>
          <w:szCs w:val="32"/>
          <w:lang w:eastAsia="en-US"/>
        </w:rPr>
        <w:t>PARTNERA PROJEKTU</w:t>
      </w:r>
    </w:p>
    <w:p w14:paraId="71565434" w14:textId="77777777" w:rsidR="00785D02" w:rsidRPr="00034181" w:rsidRDefault="00785D02" w:rsidP="00154574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094B8A6A" w14:textId="3C05F1BE" w:rsidR="00092A3D" w:rsidRPr="00034181" w:rsidRDefault="008C5B06" w:rsidP="00154574">
      <w:pPr>
        <w:spacing w:line="276" w:lineRule="auto"/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</w:pPr>
      <w:r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Názov</w:t>
      </w:r>
      <w:r w:rsidR="004838A7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 xml:space="preserve"> </w:t>
      </w:r>
      <w:r w:rsidR="00092A3D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 xml:space="preserve">projektu: </w:t>
      </w:r>
      <w:r w:rsidR="00FE4B4C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…………………………….</w:t>
      </w:r>
    </w:p>
    <w:p w14:paraId="72D4A9D9" w14:textId="40119A70" w:rsidR="00AD78D0" w:rsidRPr="00034181" w:rsidRDefault="008C5B06" w:rsidP="00154574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Názov</w:t>
      </w:r>
      <w:r w:rsidR="00092A3D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 xml:space="preserve"> </w:t>
      </w:r>
      <w:r w:rsidR="00D13BAE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p</w:t>
      </w:r>
      <w:r w:rsidR="00092A3D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artnera</w:t>
      </w:r>
      <w:r w:rsidR="00F86D7A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 xml:space="preserve"> </w:t>
      </w:r>
      <w:r w:rsidR="00D13BAE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p</w:t>
      </w:r>
      <w:r w:rsidR="00F86D7A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rojektu</w:t>
      </w:r>
      <w:r w:rsidR="00092A3D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:</w:t>
      </w:r>
      <w:r w:rsidR="003F0159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 xml:space="preserve"> </w:t>
      </w:r>
      <w:r w:rsidR="00FE4B4C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…………………………….</w:t>
      </w:r>
      <w:r w:rsidR="00092A3D" w:rsidRPr="00034181">
        <w:rPr>
          <w:rFonts w:asciiTheme="minorHAnsi" w:hAnsiTheme="minorHAnsi" w:cstheme="minorHAnsi"/>
          <w:sz w:val="24"/>
          <w:szCs w:val="24"/>
        </w:rPr>
        <w:tab/>
      </w:r>
    </w:p>
    <w:p w14:paraId="6D137C9A" w14:textId="77777777" w:rsidR="00D1642A" w:rsidRPr="00034181" w:rsidRDefault="00D1642A" w:rsidP="00154574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46624155" w14:textId="43FE7FF5" w:rsidR="00186D71" w:rsidRPr="00034181" w:rsidRDefault="00186D71" w:rsidP="00AB04C6">
      <w:pPr>
        <w:pStyle w:val="Tekstpodstawowy"/>
        <w:spacing w:before="120" w:after="120" w:line="300" w:lineRule="exact"/>
        <w:contextualSpacing/>
        <w:jc w:val="left"/>
        <w:rPr>
          <w:rFonts w:ascii="Open Sans" w:hAnsi="Open Sans" w:cs="Open Sans"/>
          <w:b/>
          <w:bCs/>
          <w:color w:val="333333"/>
        </w:rPr>
      </w:pPr>
      <w:r w:rsidRPr="00034181">
        <w:rPr>
          <w:rFonts w:ascii="Open Sans" w:hAnsi="Open Sans" w:cs="Open Sans"/>
          <w:color w:val="333333"/>
        </w:rPr>
        <w:t>V súvislosti s predložením žiadosti o príspevok z prostriedkov Európskeho fondu regionálneho rozvoja</w:t>
      </w:r>
      <w:r w:rsidR="00FC3D00" w:rsidRPr="00034181">
        <w:rPr>
          <w:rFonts w:ascii="Open Sans" w:hAnsi="Open Sans" w:cs="Open Sans"/>
          <w:color w:val="333333"/>
        </w:rPr>
        <w:t xml:space="preserve"> (EFRR) </w:t>
      </w:r>
      <w:r w:rsidRPr="00034181">
        <w:rPr>
          <w:rFonts w:ascii="Open Sans" w:hAnsi="Open Sans" w:cs="Open Sans"/>
          <w:color w:val="333333"/>
        </w:rPr>
        <w:t xml:space="preserve">v rámci programu </w:t>
      </w:r>
      <w:proofErr w:type="spellStart"/>
      <w:r w:rsidRPr="00034181">
        <w:rPr>
          <w:rFonts w:ascii="Open Sans" w:hAnsi="Open Sans" w:cs="Open Sans"/>
          <w:color w:val="333333"/>
        </w:rPr>
        <w:t>Interreg</w:t>
      </w:r>
      <w:proofErr w:type="spellEnd"/>
      <w:r w:rsidRPr="00034181">
        <w:rPr>
          <w:rFonts w:ascii="Open Sans" w:hAnsi="Open Sans" w:cs="Open Sans"/>
          <w:color w:val="333333"/>
        </w:rPr>
        <w:t xml:space="preserve"> Poľsko – Slovensko 2021 – 2027</w:t>
      </w:r>
      <w:r w:rsidR="00FC3D00" w:rsidRPr="00034181">
        <w:rPr>
          <w:rFonts w:ascii="Open Sans" w:hAnsi="Open Sans" w:cs="Open Sans"/>
          <w:color w:val="333333"/>
        </w:rPr>
        <w:t xml:space="preserve"> (program)</w:t>
      </w:r>
      <w:r w:rsidRPr="00034181">
        <w:rPr>
          <w:rFonts w:ascii="Open Sans" w:hAnsi="Open Sans" w:cs="Open Sans"/>
          <w:color w:val="333333"/>
        </w:rPr>
        <w:t xml:space="preserve"> na realizáciu projektu, </w:t>
      </w:r>
      <w:r w:rsidRPr="00105206">
        <w:rPr>
          <w:rFonts w:ascii="Open Sans" w:hAnsi="Open Sans" w:cs="Open Sans"/>
          <w:b/>
          <w:bCs/>
          <w:color w:val="333333"/>
        </w:rPr>
        <w:t>vyhlasujem, že organizácia, ktorú zastupujem:</w:t>
      </w:r>
    </w:p>
    <w:p w14:paraId="427133F1" w14:textId="6CB96087" w:rsidR="00186D71" w:rsidRPr="00034181" w:rsidRDefault="00B74592" w:rsidP="00E96B37">
      <w:pPr>
        <w:pStyle w:val="Akapitzlist"/>
        <w:numPr>
          <w:ilvl w:val="0"/>
          <w:numId w:val="34"/>
        </w:numPr>
        <w:spacing w:line="300" w:lineRule="exact"/>
        <w:ind w:left="357" w:hanging="357"/>
        <w:rPr>
          <w:rFonts w:ascii="Open Sans" w:eastAsia="Calibri" w:hAnsi="Open Sans" w:cs="Open Sans"/>
          <w:color w:val="333333"/>
          <w:sz w:val="24"/>
          <w:szCs w:val="24"/>
          <w:lang w:eastAsia="en-US"/>
        </w:rPr>
      </w:pP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nemá evidované žiadne nedoplatky z titulu verejnoprávnych záväzkov</w:t>
      </w:r>
      <w:r w:rsidR="00186D71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,</w:t>
      </w:r>
    </w:p>
    <w:p w14:paraId="1C7534CC" w14:textId="77777777" w:rsidR="00186D71" w:rsidRPr="00034181" w:rsidRDefault="00186D71" w:rsidP="00E96B37">
      <w:pPr>
        <w:pStyle w:val="Akapitzlist"/>
        <w:numPr>
          <w:ilvl w:val="0"/>
          <w:numId w:val="34"/>
        </w:numPr>
        <w:spacing w:line="300" w:lineRule="exact"/>
        <w:ind w:left="357" w:hanging="357"/>
        <w:rPr>
          <w:rFonts w:ascii="Open Sans" w:eastAsia="Calibri" w:hAnsi="Open Sans" w:cs="Open Sans"/>
          <w:color w:val="333333"/>
          <w:sz w:val="24"/>
          <w:szCs w:val="24"/>
          <w:lang w:eastAsia="en-US"/>
        </w:rPr>
      </w:pP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nie je subjektom vylúčeným z možnosti získania európskych prostriedkov,</w:t>
      </w:r>
    </w:p>
    <w:p w14:paraId="577741DC" w14:textId="77777777" w:rsidR="00186D71" w:rsidRPr="00034181" w:rsidRDefault="00186D71" w:rsidP="00E96B37">
      <w:pPr>
        <w:pStyle w:val="Akapitzlist"/>
        <w:numPr>
          <w:ilvl w:val="0"/>
          <w:numId w:val="34"/>
        </w:numPr>
        <w:spacing w:line="300" w:lineRule="exact"/>
        <w:ind w:left="357" w:hanging="357"/>
        <w:rPr>
          <w:rFonts w:ascii="Open Sans" w:eastAsia="Calibri" w:hAnsi="Open Sans" w:cs="Open Sans"/>
          <w:color w:val="333333"/>
          <w:sz w:val="24"/>
          <w:szCs w:val="24"/>
          <w:lang w:eastAsia="en-US"/>
        </w:rPr>
      </w:pP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pozná pravidlá refundácie prostriedkov platné v programe,</w:t>
      </w:r>
    </w:p>
    <w:p w14:paraId="15268744" w14:textId="77777777" w:rsidR="00186D71" w:rsidRPr="00034181" w:rsidRDefault="00186D71" w:rsidP="00E96B37">
      <w:pPr>
        <w:pStyle w:val="Akapitzlist"/>
        <w:numPr>
          <w:ilvl w:val="0"/>
          <w:numId w:val="34"/>
        </w:numPr>
        <w:spacing w:line="300" w:lineRule="exact"/>
        <w:ind w:left="357" w:hanging="357"/>
        <w:rPr>
          <w:rFonts w:ascii="Open Sans" w:eastAsiaTheme="minorHAnsi" w:hAnsi="Open Sans" w:cs="Open Sans"/>
          <w:color w:val="333333"/>
          <w:sz w:val="24"/>
          <w:szCs w:val="24"/>
          <w:lang w:eastAsia="en-US"/>
        </w:rPr>
      </w:pP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je finančne spôsobilá na realizáciu aktivít uvedených v žiadosti o príspevok, najmä</w:t>
      </w:r>
      <w:r w:rsidRPr="00034181">
        <w:rPr>
          <w:rFonts w:ascii="Open Sans" w:eastAsiaTheme="minorHAnsi" w:hAnsi="Open Sans" w:cs="Open Sans"/>
          <w:color w:val="333333"/>
          <w:sz w:val="24"/>
          <w:szCs w:val="24"/>
          <w:lang w:eastAsia="en-US"/>
        </w:rPr>
        <w:t>:</w:t>
      </w:r>
    </w:p>
    <w:p w14:paraId="67F810FA" w14:textId="77777777" w:rsidR="00186D71" w:rsidRPr="00034181" w:rsidRDefault="00186D71" w:rsidP="00E96B37">
      <w:pPr>
        <w:pStyle w:val="PUNKTORY2"/>
        <w:numPr>
          <w:ilvl w:val="0"/>
          <w:numId w:val="35"/>
        </w:numPr>
        <w:rPr>
          <w:rStyle w:val="BulletsinframeZnak"/>
          <w:lang w:val="sk-SK"/>
        </w:rPr>
      </w:pPr>
      <w:r w:rsidRPr="00034181">
        <w:rPr>
          <w:rStyle w:val="BulletsinframeZnak"/>
          <w:lang w:val="sk-SK"/>
        </w:rPr>
        <w:t>navrhnutý príspevok je primeraný veľkosti a možnostiam organizácie,</w:t>
      </w:r>
    </w:p>
    <w:p w14:paraId="32B029E0" w14:textId="5BD6C21E" w:rsidR="00186D71" w:rsidRPr="00034181" w:rsidRDefault="00186D71" w:rsidP="00E96B37">
      <w:pPr>
        <w:pStyle w:val="PUNKTORY2"/>
        <w:numPr>
          <w:ilvl w:val="0"/>
          <w:numId w:val="35"/>
        </w:numPr>
        <w:rPr>
          <w:rStyle w:val="BulletsinframeZnak"/>
          <w:lang w:val="sk-SK"/>
        </w:rPr>
      </w:pPr>
      <w:r w:rsidRPr="00034181">
        <w:rPr>
          <w:rStyle w:val="BulletsinframeZnak"/>
          <w:lang w:val="sk-SK"/>
        </w:rPr>
        <w:t>je schopná financovať výdavky naplánované v žiadosti o príspevok,</w:t>
      </w:r>
    </w:p>
    <w:p w14:paraId="2B435529" w14:textId="77777777" w:rsidR="00186D71" w:rsidRPr="00034181" w:rsidRDefault="00186D71" w:rsidP="00E96B37">
      <w:pPr>
        <w:pStyle w:val="PUNKTORY2"/>
        <w:numPr>
          <w:ilvl w:val="0"/>
          <w:numId w:val="35"/>
        </w:numPr>
        <w:rPr>
          <w:rStyle w:val="BulletsinframeZnak"/>
          <w:lang w:val="sk-SK"/>
        </w:rPr>
      </w:pPr>
      <w:r w:rsidRPr="00034181">
        <w:rPr>
          <w:rStyle w:val="BulletsinframeZnak"/>
          <w:lang w:val="sk-SK"/>
        </w:rPr>
        <w:t>prípadne omeškania refundácie prostriedkov z EFRR neznížia jej finančnú spôsobilosť na realizáciu aktivít plánovaných v rámci projektu,</w:t>
      </w:r>
    </w:p>
    <w:p w14:paraId="738AB873" w14:textId="171EA7AE" w:rsidR="00560A49" w:rsidRPr="008A5036" w:rsidRDefault="00186D71" w:rsidP="008A5036">
      <w:pPr>
        <w:pStyle w:val="Akapitzlist"/>
        <w:numPr>
          <w:ilvl w:val="0"/>
          <w:numId w:val="34"/>
        </w:numPr>
        <w:spacing w:line="300" w:lineRule="exact"/>
        <w:ind w:left="357" w:hanging="357"/>
        <w:rPr>
          <w:rFonts w:ascii="Open Sans" w:eastAsia="Calibri" w:hAnsi="Open Sans" w:cs="Open Sans"/>
          <w:color w:val="333333"/>
          <w:sz w:val="24"/>
          <w:szCs w:val="24"/>
          <w:lang w:eastAsia="en-US"/>
        </w:rPr>
      </w:pPr>
      <w:r w:rsidRPr="008A5036">
        <w:rPr>
          <w:rFonts w:ascii="Open Sans" w:eastAsia="Calibri" w:hAnsi="Open Sans" w:cs="Open Sans"/>
          <w:sz w:val="24"/>
          <w:szCs w:val="24"/>
        </w:rPr>
        <w:t>má organizačnú a administratívnu spôsobilosť na realizáciu aktivít uvedených v žiadosti o príspevok a disponuje dostatočnými ľudskými zdrojmi a technickými kapacitami potrebnými na realizáciu projektu</w:t>
      </w:r>
      <w:r w:rsidR="0026613B" w:rsidRPr="008A5036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.</w:t>
      </w:r>
    </w:p>
    <w:p w14:paraId="351FDBEF" w14:textId="77777777" w:rsidR="00562BE8" w:rsidRPr="00034181" w:rsidRDefault="00562BE8" w:rsidP="00E96B37">
      <w:pPr>
        <w:pStyle w:val="Tekstpodstawowy"/>
        <w:spacing w:line="300" w:lineRule="exact"/>
        <w:ind w:left="360"/>
        <w:jc w:val="left"/>
        <w:rPr>
          <w:rFonts w:ascii="Open Sans" w:eastAsiaTheme="minorHAnsi" w:hAnsi="Open Sans" w:cs="Open Sans"/>
          <w:b/>
          <w:bCs/>
          <w:color w:val="333333"/>
          <w:lang w:eastAsia="en-US"/>
        </w:rPr>
      </w:pPr>
    </w:p>
    <w:p w14:paraId="6BF6925D" w14:textId="77777777" w:rsidR="00562BE8" w:rsidRPr="00034181" w:rsidRDefault="00562BE8" w:rsidP="00E96B37">
      <w:pPr>
        <w:pStyle w:val="Tekstpodstawowy"/>
        <w:spacing w:line="300" w:lineRule="exact"/>
        <w:jc w:val="left"/>
        <w:rPr>
          <w:rFonts w:ascii="Open Sans" w:eastAsiaTheme="minorHAnsi" w:hAnsi="Open Sans" w:cs="Open Sans"/>
          <w:b/>
          <w:bCs/>
          <w:color w:val="333333"/>
          <w:lang w:eastAsia="en-US"/>
        </w:rPr>
      </w:pPr>
      <w:r w:rsidRPr="00034181">
        <w:rPr>
          <w:rFonts w:ascii="Open Sans" w:eastAsiaTheme="minorHAnsi" w:hAnsi="Open Sans" w:cs="Open Sans"/>
          <w:b/>
          <w:bCs/>
          <w:color w:val="333333"/>
          <w:lang w:eastAsia="en-US"/>
        </w:rPr>
        <w:t>Okrem toho v</w:t>
      </w:r>
      <w:r w:rsidR="00186D71" w:rsidRPr="00034181">
        <w:rPr>
          <w:rFonts w:ascii="Open Sans" w:eastAsiaTheme="minorHAnsi" w:hAnsi="Open Sans" w:cs="Open Sans"/>
          <w:b/>
          <w:bCs/>
          <w:color w:val="333333"/>
          <w:lang w:eastAsia="en-US"/>
        </w:rPr>
        <w:t>yhlasujem, že</w:t>
      </w:r>
      <w:r w:rsidRPr="00034181">
        <w:rPr>
          <w:rFonts w:ascii="Open Sans" w:eastAsiaTheme="minorHAnsi" w:hAnsi="Open Sans" w:cs="Open Sans"/>
          <w:b/>
          <w:bCs/>
          <w:color w:val="333333"/>
          <w:lang w:eastAsia="en-US"/>
        </w:rPr>
        <w:t>:</w:t>
      </w:r>
    </w:p>
    <w:p w14:paraId="64562879" w14:textId="200FB54E" w:rsidR="00C47CA0" w:rsidRPr="00034181" w:rsidRDefault="00186D71" w:rsidP="00E96B37">
      <w:pPr>
        <w:pStyle w:val="Akapitzlist"/>
        <w:numPr>
          <w:ilvl w:val="0"/>
          <w:numId w:val="34"/>
        </w:numPr>
        <w:spacing w:line="300" w:lineRule="exact"/>
        <w:ind w:left="357" w:hanging="357"/>
        <w:rPr>
          <w:rFonts w:ascii="Open Sans" w:eastAsia="Calibri" w:hAnsi="Open Sans" w:cs="Open Sans"/>
          <w:color w:val="333333"/>
          <w:sz w:val="24"/>
          <w:szCs w:val="24"/>
          <w:lang w:eastAsia="en-US"/>
        </w:rPr>
      </w:pP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oboznámil </w:t>
      </w:r>
      <w:r w:rsidR="00562BE8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som sa </w:t>
      </w: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s obsahom žiadosti o príspevok</w:t>
      </w:r>
      <w:r w:rsidR="00C47CA0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, </w:t>
      </w: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najmä s jej časťou týkajúcou sa aktivít naplánovaných pre moju organizáciu a zaväzujem</w:t>
      </w:r>
      <w:r w:rsidR="00C47CA0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 </w:t>
      </w: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sa realizovať projekt v súlade so žiadosťou o príspevok</w:t>
      </w:r>
      <w:r w:rsidR="008334B8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.</w:t>
      </w:r>
    </w:p>
    <w:p w14:paraId="37B47B7B" w14:textId="06AD71F6" w:rsidR="00C47CA0" w:rsidRPr="00034181" w:rsidRDefault="00C01E1E" w:rsidP="00E96B37">
      <w:pPr>
        <w:pStyle w:val="Akapitzlist"/>
        <w:numPr>
          <w:ilvl w:val="0"/>
          <w:numId w:val="34"/>
        </w:numPr>
        <w:spacing w:line="300" w:lineRule="exact"/>
        <w:ind w:left="357" w:hanging="357"/>
        <w:rPr>
          <w:rFonts w:ascii="Open Sans" w:eastAsia="Calibri" w:hAnsi="Open Sans" w:cs="Open Sans"/>
          <w:color w:val="333333"/>
          <w:sz w:val="24"/>
          <w:szCs w:val="24"/>
          <w:lang w:eastAsia="en-US"/>
        </w:rPr>
      </w:pP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aktivity v mojej časti projektu budú realizované v súlade s: pravidlami verejného obstarávania pri zadávaní zákaziek</w:t>
      </w:r>
      <w:r w:rsidR="00C47CA0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, </w:t>
      </w: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platným európskym</w:t>
      </w:r>
      <w:r w:rsidR="008C5B06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 a</w:t>
      </w: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 vnútroštátnym právom</w:t>
      </w:r>
      <w:r w:rsidR="00C47CA0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; </w:t>
      </w: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pravidlami a postupmi stanovenými v programových dokumentoch</w:t>
      </w:r>
      <w:r w:rsidR="008334B8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.</w:t>
      </w:r>
    </w:p>
    <w:p w14:paraId="1F277C25" w14:textId="46F9A0EA" w:rsidR="00830171" w:rsidRPr="00034181" w:rsidRDefault="00C01E1E" w:rsidP="00E96B37">
      <w:pPr>
        <w:pStyle w:val="Akapitzlist"/>
        <w:numPr>
          <w:ilvl w:val="0"/>
          <w:numId w:val="34"/>
        </w:numPr>
        <w:spacing w:line="300" w:lineRule="exact"/>
        <w:ind w:left="357" w:hanging="357"/>
        <w:rPr>
          <w:rFonts w:ascii="Open Sans" w:eastAsia="Calibri" w:hAnsi="Open Sans" w:cs="Open Sans"/>
          <w:color w:val="333333"/>
          <w:sz w:val="24"/>
          <w:szCs w:val="24"/>
          <w:lang w:eastAsia="en-US"/>
        </w:rPr>
      </w:pP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aktivity v mojej časti projektu nie sú a nebudú spolufinancované z prostriedkov iného programu Európskej únie. V prípade, že sa počas realizácie projektu situácia zmení, bezodkladne oznámim túto skutočnosť Riadiacemu orgánu</w:t>
      </w:r>
      <w:r w:rsidR="00C47CA0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.</w:t>
      </w:r>
    </w:p>
    <w:p w14:paraId="606A16DD" w14:textId="482456F0" w:rsidR="00830171" w:rsidRPr="00034181" w:rsidRDefault="001D7A5A" w:rsidP="00E96B37">
      <w:pPr>
        <w:pStyle w:val="Akapitzlist"/>
        <w:numPr>
          <w:ilvl w:val="0"/>
          <w:numId w:val="34"/>
        </w:numPr>
        <w:spacing w:line="300" w:lineRule="exact"/>
        <w:ind w:left="357" w:hanging="357"/>
        <w:rPr>
          <w:rFonts w:ascii="Open Sans" w:eastAsia="Calibri" w:hAnsi="Open Sans" w:cs="Open Sans"/>
          <w:color w:val="333333"/>
          <w:sz w:val="24"/>
          <w:szCs w:val="24"/>
          <w:lang w:eastAsia="en-US"/>
        </w:rPr>
      </w:pP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p</w:t>
      </w:r>
      <w:r w:rsidR="00C01E1E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reberám povinnosti </w:t>
      </w:r>
      <w:r w:rsidR="00067E90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partnera </w:t>
      </w:r>
      <w:r w:rsidR="00C01E1E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stanovené </w:t>
      </w: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p</w:t>
      </w:r>
      <w:r w:rsidR="00C01E1E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artnerskou zmluvou, ktorú uzatvoria všetci partneri zúčastňujúci sa </w:t>
      </w:r>
      <w:r w:rsidR="008C5B06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na </w:t>
      </w:r>
      <w:r w:rsidR="00C01E1E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projekt</w:t>
      </w:r>
      <w:r w:rsidR="008C5B06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e</w:t>
      </w:r>
      <w:r w:rsidR="00067E90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.</w:t>
      </w:r>
    </w:p>
    <w:p w14:paraId="11FB41A0" w14:textId="17C95CE1" w:rsidR="00AD5314" w:rsidRPr="00034181" w:rsidRDefault="00AD5314" w:rsidP="00E96B37">
      <w:pPr>
        <w:pStyle w:val="Akapitzlist"/>
        <w:numPr>
          <w:ilvl w:val="0"/>
          <w:numId w:val="34"/>
        </w:numPr>
        <w:spacing w:line="300" w:lineRule="exact"/>
        <w:ind w:left="357" w:hanging="357"/>
        <w:rPr>
          <w:rFonts w:ascii="Open Sans" w:eastAsia="Calibri" w:hAnsi="Open Sans" w:cs="Open Sans"/>
          <w:color w:val="333333"/>
          <w:sz w:val="24"/>
          <w:szCs w:val="24"/>
          <w:lang w:eastAsia="en-US"/>
        </w:rPr>
      </w:pP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oboznámil som sa s informačnou doložkou umiestnenou na webovej stránke programu </w:t>
      </w:r>
      <w:r w:rsidRPr="00034181">
        <w:rPr>
          <w:rFonts w:ascii="Open Sans" w:eastAsia="Calibri" w:hAnsi="Open Sans" w:cs="Open Sans"/>
          <w:color w:val="034DA1"/>
          <w:sz w:val="24"/>
          <w:szCs w:val="24"/>
          <w:lang w:eastAsia="en-US"/>
        </w:rPr>
        <w:t xml:space="preserve">www.plsk.eu </w:t>
      </w: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o pravidlách spracúvania osobných údajov pre žiadateľov.</w:t>
      </w:r>
    </w:p>
    <w:p w14:paraId="1C25D424" w14:textId="77777777" w:rsidR="00F90117" w:rsidRPr="00034181" w:rsidRDefault="00F90117" w:rsidP="00E96B37">
      <w:pPr>
        <w:pStyle w:val="Tekstpodstawowy"/>
        <w:spacing w:line="300" w:lineRule="exact"/>
        <w:jc w:val="left"/>
        <w:rPr>
          <w:rFonts w:ascii="Open Sans" w:eastAsiaTheme="minorHAnsi" w:hAnsi="Open Sans" w:cs="Open Sans"/>
          <w:b/>
          <w:bCs/>
          <w:color w:val="034DA1"/>
          <w:lang w:eastAsia="en-US"/>
        </w:rPr>
      </w:pPr>
    </w:p>
    <w:p w14:paraId="4C208DF2" w14:textId="3B49E012" w:rsidR="00704117" w:rsidRPr="00034181" w:rsidRDefault="00C01E1E" w:rsidP="00E96B37">
      <w:pPr>
        <w:pStyle w:val="Tekstpodstawowy"/>
        <w:spacing w:line="300" w:lineRule="exact"/>
        <w:jc w:val="left"/>
        <w:rPr>
          <w:rFonts w:ascii="Open Sans" w:eastAsiaTheme="minorHAnsi" w:hAnsi="Open Sans" w:cs="Open Sans"/>
          <w:b/>
          <w:bCs/>
          <w:color w:val="034DA1"/>
          <w:lang w:eastAsia="en-US"/>
        </w:rPr>
      </w:pPr>
      <w:r w:rsidRPr="00034181">
        <w:rPr>
          <w:rFonts w:ascii="Open Sans" w:eastAsiaTheme="minorHAnsi" w:hAnsi="Open Sans" w:cs="Open Sans"/>
          <w:b/>
          <w:bCs/>
          <w:color w:val="034DA1"/>
          <w:lang w:eastAsia="en-US"/>
        </w:rPr>
        <w:t>Označte X v časti, ktorá sa na vás vzťahuje</w:t>
      </w:r>
      <w:r w:rsidR="00704117" w:rsidRPr="00034181">
        <w:rPr>
          <w:rFonts w:ascii="Open Sans" w:eastAsiaTheme="minorHAnsi" w:hAnsi="Open Sans" w:cs="Open Sans"/>
          <w:b/>
          <w:bCs/>
          <w:color w:val="034DA1"/>
          <w:lang w:eastAsia="en-US"/>
        </w:rPr>
        <w:t>.</w:t>
      </w:r>
    </w:p>
    <w:p w14:paraId="123C2F43" w14:textId="0053898B" w:rsidR="00067E90" w:rsidRPr="00034181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12482347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C637C">
            <w:rPr>
              <w:rFonts w:ascii="MS Gothic" w:eastAsia="MS Gothic" w:hAnsi="MS Gothic" w:hint="eastAsia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B71551" w:rsidRPr="00034181">
        <w:rPr>
          <w:color w:val="333333"/>
          <w:lang w:val="sk-SK"/>
        </w:rPr>
        <w:t xml:space="preserve">Vyhlasujem, že aktivity v mojej časti projektu nezahŕňajú činnosti, ktoré boli súčasťou operácie týkajúcej sa premiestnenia výrobnej činnosti v zmysle článku 2 bodu 27 nariadenia (EÚ) 2021/1060 alebo by boli premiestnením výrobnej činnosti </w:t>
      </w:r>
      <w:r w:rsidR="00B71551" w:rsidRPr="00034181">
        <w:rPr>
          <w:color w:val="333333"/>
          <w:lang w:val="sk-SK"/>
        </w:rPr>
        <w:lastRenderedPageBreak/>
        <w:t xml:space="preserve">v zmysle článku 65 ods. 1 písm. a) všeobecného nariadenia EÚ (čl. 22 ods. 4 písm. h) nariadenia </w:t>
      </w:r>
      <w:proofErr w:type="spellStart"/>
      <w:r w:rsidR="00B71551" w:rsidRPr="00034181">
        <w:rPr>
          <w:color w:val="333333"/>
          <w:lang w:val="sk-SK"/>
        </w:rPr>
        <w:t>Interreg</w:t>
      </w:r>
      <w:proofErr w:type="spellEnd"/>
      <w:r w:rsidR="00067E90" w:rsidRPr="00034181">
        <w:rPr>
          <w:color w:val="333333"/>
          <w:lang w:val="sk-SK"/>
        </w:rPr>
        <w:t>.</w:t>
      </w:r>
    </w:p>
    <w:p w14:paraId="2B58EF03" w14:textId="17ECBA4A" w:rsidR="00067E90" w:rsidRPr="00034181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2481666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B71551" w:rsidRPr="00034181">
        <w:rPr>
          <w:color w:val="333333"/>
          <w:lang w:val="sk-SK"/>
        </w:rPr>
        <w:t xml:space="preserve">Vyhlasujem, že aktivity v mojej časti projektu nie sú priamo ovplyvnené odôvodneným stanoviskom Komisie týkajúcim sa nesplnenia povinnosti stanovených čl. 258 ZFEÚ, v súvislosti s porušením uvedeným v článku 258 ZFEÚ, ktoré ohrozuje zákonnosť a správnosť výdavkov alebo vykonávanie operácií (čl. 22 ods. 4 písm. i) nariadenia </w:t>
      </w:r>
      <w:proofErr w:type="spellStart"/>
      <w:r w:rsidR="00B71551" w:rsidRPr="00034181">
        <w:rPr>
          <w:color w:val="333333"/>
          <w:lang w:val="sk-SK"/>
        </w:rPr>
        <w:t>Interreg</w:t>
      </w:r>
      <w:proofErr w:type="spellEnd"/>
      <w:r w:rsidR="0049591D" w:rsidRPr="00034181">
        <w:rPr>
          <w:color w:val="333333"/>
          <w:lang w:val="sk-SK"/>
        </w:rPr>
        <w:t>.</w:t>
      </w:r>
    </w:p>
    <w:p w14:paraId="4D891124" w14:textId="31999007" w:rsidR="00331C88" w:rsidRPr="00034181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-3041681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0B5303" w:rsidRPr="00034181">
        <w:rPr>
          <w:color w:val="333333"/>
          <w:lang w:val="sk-SK"/>
        </w:rPr>
        <w:t>Vyhlasujem, že aktivity v mojej časti projektu neboli fyzicky ukončené (v prípade stavebných prác) alebo úplne zrealizované (v prípade dodaní tovarov a služieb) pred predložením žiadosti o príspevok, bez ohľadu na to, či boli vykonané všetky súvisiace platby (v súlade s čl. 63 ods. 6 všeobecného nariadenia (EÚ) 2021/1060)</w:t>
      </w:r>
      <w:r w:rsidR="00331C88" w:rsidRPr="00034181">
        <w:rPr>
          <w:color w:val="333333"/>
          <w:lang w:val="sk-SK"/>
        </w:rPr>
        <w:t>.</w:t>
      </w:r>
    </w:p>
    <w:p w14:paraId="76BA05F9" w14:textId="4EA8B0AB" w:rsidR="00560A49" w:rsidRPr="00034181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12337410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B71551" w:rsidRPr="00034181">
        <w:rPr>
          <w:color w:val="333333"/>
          <w:lang w:val="sk-SK"/>
        </w:rPr>
        <w:t xml:space="preserve">Vyhlasujem, že aktivity v mojej časti projektu, ktoré sa začali pred predložením žiadosti o príspevok boli realizované v súlade s právom a pravidlami, ktoré platia v programe (čl. 22 ods. 4 písm. f) nariadenia </w:t>
      </w:r>
      <w:proofErr w:type="spellStart"/>
      <w:r w:rsidR="00B71551" w:rsidRPr="00034181">
        <w:rPr>
          <w:color w:val="333333"/>
          <w:lang w:val="sk-SK"/>
        </w:rPr>
        <w:t>Interreg</w:t>
      </w:r>
      <w:proofErr w:type="spellEnd"/>
      <w:r w:rsidR="00B71551" w:rsidRPr="00034181">
        <w:rPr>
          <w:color w:val="333333"/>
          <w:lang w:val="sk-SK"/>
        </w:rPr>
        <w:t>)</w:t>
      </w:r>
      <w:r w:rsidR="004475DB" w:rsidRPr="00034181">
        <w:rPr>
          <w:color w:val="333333"/>
          <w:lang w:val="sk-SK"/>
        </w:rPr>
        <w:t>.</w:t>
      </w:r>
    </w:p>
    <w:p w14:paraId="3CA9855A" w14:textId="77777777" w:rsidR="00034181" w:rsidRDefault="00000000" w:rsidP="00034181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19201251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34181">
            <w:rPr>
              <w:rFonts w:ascii="MS Gothic" w:eastAsia="MS Gothic" w:hAnsi="MS Gothic" w:cs="Open Sans" w:hint="eastAsia"/>
              <w:color w:val="333333"/>
            </w:rPr>
            <w:t>☐</w:t>
          </w:r>
        </w:sdtContent>
      </w:sdt>
      <w:r w:rsidR="00034181" w:rsidRPr="0074105C">
        <w:rPr>
          <w:rFonts w:ascii="Open Sans" w:eastAsia="Calibri" w:hAnsi="Open Sans" w:cs="Open Sans"/>
          <w:color w:val="333333"/>
        </w:rPr>
        <w:t xml:space="preserve"> </w:t>
      </w:r>
      <w:r w:rsidR="00034181" w:rsidRPr="0028548A">
        <w:rPr>
          <w:rFonts w:ascii="Open Sans" w:eastAsia="Calibri" w:hAnsi="Open Sans" w:cs="Open Sans"/>
          <w:color w:val="333333"/>
        </w:rPr>
        <w:t>Vyhlasujem, že organizácia, ktorú zastupujem, nepodlieha vylúčeniu z prijímania podpory vyplývajúcej zo sankcií uložených v súvislosti s agresiou Ruskej federácie voči Ukrajine, t. j</w:t>
      </w:r>
      <w:r w:rsidR="00034181">
        <w:rPr>
          <w:rFonts w:ascii="Open Sans" w:eastAsia="Calibri" w:hAnsi="Open Sans" w:cs="Open Sans"/>
          <w:color w:val="333333"/>
        </w:rPr>
        <w:t>.</w:t>
      </w:r>
      <w:r w:rsidR="00034181" w:rsidRPr="0028548A">
        <w:rPr>
          <w:rFonts w:ascii="Open Sans" w:eastAsia="Calibri" w:hAnsi="Open Sans" w:cs="Open Sans"/>
          <w:color w:val="333333"/>
        </w:rPr>
        <w:t>:</w:t>
      </w:r>
    </w:p>
    <w:p w14:paraId="4E6DA403" w14:textId="77777777" w:rsidR="00034181" w:rsidRPr="0028548A" w:rsidRDefault="00034181" w:rsidP="00034181">
      <w:pPr>
        <w:pStyle w:val="Tekstpodstawowy"/>
        <w:spacing w:before="120" w:after="120" w:line="300" w:lineRule="exact"/>
        <w:rPr>
          <w:rFonts w:ascii="Open Sans" w:eastAsia="Calibri" w:hAnsi="Open Sans" w:cs="Open Sans"/>
          <w:color w:val="333333"/>
        </w:rPr>
      </w:pPr>
      <w:r w:rsidRPr="0028548A">
        <w:rPr>
          <w:rFonts w:ascii="Open Sans" w:eastAsia="Calibri" w:hAnsi="Open Sans" w:cs="Open Sans"/>
          <w:color w:val="333333"/>
        </w:rPr>
        <w:t>(a) Nie som osoba ani subjekt, na ktoré sa vzťahujú sankčné opatrenia;</w:t>
      </w:r>
    </w:p>
    <w:p w14:paraId="5F39EA85" w14:textId="77777777" w:rsidR="00034181" w:rsidRDefault="00034181" w:rsidP="00034181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r w:rsidRPr="0028548A">
        <w:rPr>
          <w:rFonts w:ascii="Open Sans" w:eastAsia="Calibri" w:hAnsi="Open Sans" w:cs="Open Sans"/>
          <w:color w:val="333333"/>
        </w:rPr>
        <w:t>(b) nie som spojený s osobami alebo subjektmi, na ktoré sa vzťahujú sankčné opatrenia</w:t>
      </w:r>
      <w:r>
        <w:rPr>
          <w:rStyle w:val="Odwoanieprzypisudolnego"/>
          <w:rFonts w:ascii="Open Sans" w:eastAsia="Calibri" w:hAnsi="Open Sans" w:cs="Open Sans"/>
          <w:color w:val="333333"/>
        </w:rPr>
        <w:footnoteReference w:id="2"/>
      </w:r>
      <w:r>
        <w:rPr>
          <w:rFonts w:ascii="Open Sans" w:eastAsia="Calibri" w:hAnsi="Open Sans" w:cs="Open Sans"/>
          <w:color w:val="333333"/>
        </w:rPr>
        <w:t>.</w:t>
      </w:r>
    </w:p>
    <w:p w14:paraId="073038CE" w14:textId="15DCB7BD" w:rsidR="00EF2A6D" w:rsidRPr="00034181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3090546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B71551" w:rsidRPr="00034181">
        <w:rPr>
          <w:color w:val="333333"/>
          <w:lang w:val="sk-SK"/>
        </w:rPr>
        <w:t xml:space="preserve">Vyhlasujem, že organizácia, ktorú zastupujem, má potrebné finančné zdroje a mechanizmy na pokrytie nákladov na prevádzku a údržbu investície do infraštruktúry, ktoré umožňujú zabezpečiť jej finančnú udržateľnosť v období minimálne 5 rokov po ukončení projektu (čl. 22 ods. 4 písm. d nariadenia </w:t>
      </w:r>
      <w:proofErr w:type="spellStart"/>
      <w:r w:rsidR="00B71551" w:rsidRPr="00034181">
        <w:rPr>
          <w:color w:val="333333"/>
          <w:lang w:val="sk-SK"/>
        </w:rPr>
        <w:t>Interreg</w:t>
      </w:r>
      <w:proofErr w:type="spellEnd"/>
      <w:r w:rsidR="00B71551" w:rsidRPr="00034181">
        <w:rPr>
          <w:color w:val="333333"/>
          <w:lang w:val="sk-SK"/>
        </w:rPr>
        <w:t>).</w:t>
      </w:r>
    </w:p>
    <w:p w14:paraId="28E854B1" w14:textId="77777777" w:rsidR="00612680" w:rsidRPr="00034181" w:rsidRDefault="00612680" w:rsidP="00612680">
      <w:pPr>
        <w:pStyle w:val="normalny0"/>
        <w:rPr>
          <w:color w:val="034DA1"/>
          <w:lang w:val="sk-SK"/>
        </w:rPr>
      </w:pPr>
      <w:r w:rsidRPr="00034181">
        <w:rPr>
          <w:color w:val="034DA1"/>
          <w:lang w:val="sk-SK"/>
        </w:rPr>
        <w:t>Pre partnerov projektu zo sektora MSP:</w:t>
      </w:r>
    </w:p>
    <w:p w14:paraId="7405D05B" w14:textId="77777777" w:rsidR="00612680" w:rsidRPr="00034181" w:rsidRDefault="00612680" w:rsidP="00612680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15292086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Pr="00034181">
        <w:rPr>
          <w:color w:val="333333"/>
          <w:lang w:val="sk-SK"/>
        </w:rPr>
        <w:t xml:space="preserve"> Vyhlasujem, že ku dňu predloženia žiadosti o príspevok organizácia, ktorú zastupujem, spĺňa všetky kritériá umožňujúce ju zaradiť do kategórie MSP – v súlade s Prílohou I k nariadeniu EK (EÚ) č. 651/2014 zo 17. júna 2014 o vyhlásení </w:t>
      </w:r>
      <w:r w:rsidRPr="00034181">
        <w:rPr>
          <w:color w:val="333333"/>
          <w:lang w:val="sk-SK"/>
        </w:rPr>
        <w:lastRenderedPageBreak/>
        <w:t>určitých kategórií pomoci za zlučiteľné s vnútorným trhom podľa článkov 107 a 108 zmluvy.</w:t>
      </w:r>
    </w:p>
    <w:p w14:paraId="7625F301" w14:textId="77777777" w:rsidR="00612680" w:rsidRDefault="00612680" w:rsidP="00E96B37">
      <w:pPr>
        <w:pStyle w:val="normalny0"/>
        <w:rPr>
          <w:color w:val="333333"/>
          <w:lang w:val="sk-SK"/>
        </w:rPr>
      </w:pPr>
      <w:bookmarkStart w:id="0" w:name="_Hlk119999166"/>
    </w:p>
    <w:p w14:paraId="7BFE53D6" w14:textId="480154FB" w:rsidR="00E9321B" w:rsidRPr="00612680" w:rsidRDefault="00E03801" w:rsidP="00E96B37">
      <w:pPr>
        <w:pStyle w:val="normalny0"/>
        <w:rPr>
          <w:b/>
          <w:bCs/>
          <w:color w:val="333333"/>
          <w:lang w:val="sk-SK"/>
        </w:rPr>
      </w:pPr>
      <w:r w:rsidRPr="00612680">
        <w:rPr>
          <w:b/>
          <w:bCs/>
          <w:color w:val="333333"/>
          <w:lang w:val="sk-SK"/>
        </w:rPr>
        <w:t>Vyhlasujem, že informácie uvedené vo vyhlásení, žiadosti o príspevok a prílohách sú pravdivé a zhodné s faktickým stavom. Som si vedomý/vedomá právnych dôsledkov predloženia nepravdivého vyhlásenia</w:t>
      </w:r>
      <w:r w:rsidR="3E5247E2" w:rsidRPr="00612680">
        <w:rPr>
          <w:b/>
          <w:bCs/>
          <w:color w:val="333333"/>
          <w:lang w:val="sk-SK"/>
        </w:rPr>
        <w:t>.</w:t>
      </w:r>
    </w:p>
    <w:p w14:paraId="77923A18" w14:textId="77777777" w:rsidR="00E9321B" w:rsidRPr="00034181" w:rsidRDefault="00E9321B" w:rsidP="00E96B37">
      <w:pPr>
        <w:pStyle w:val="normalny0"/>
        <w:rPr>
          <w:color w:val="333333"/>
          <w:lang w:val="sk-SK"/>
        </w:rPr>
      </w:pPr>
    </w:p>
    <w:p w14:paraId="0B5A066F" w14:textId="77777777" w:rsidR="00D371C0" w:rsidRPr="00034181" w:rsidRDefault="00D371C0" w:rsidP="00E96B37">
      <w:pPr>
        <w:pStyle w:val="normalny0"/>
        <w:rPr>
          <w:color w:val="333333"/>
          <w:lang w:val="sk-SK"/>
        </w:rPr>
      </w:pPr>
    </w:p>
    <w:p w14:paraId="6D9E4AF3" w14:textId="77777777" w:rsidR="00E03801" w:rsidRPr="00034181" w:rsidRDefault="00E03801" w:rsidP="00E96B37">
      <w:pPr>
        <w:pStyle w:val="normalny0"/>
        <w:rPr>
          <w:color w:val="333333"/>
          <w:lang w:val="sk-SK"/>
        </w:rPr>
      </w:pPr>
      <w:r w:rsidRPr="00034181">
        <w:rPr>
          <w:color w:val="333333"/>
          <w:lang w:val="sk-SK"/>
        </w:rPr>
        <w:t>Osoba oprávnená predkladať vyhlásenia:</w:t>
      </w:r>
    </w:p>
    <w:p w14:paraId="6CAE4DFA" w14:textId="77777777" w:rsidR="00E03801" w:rsidRPr="00034181" w:rsidRDefault="00E03801" w:rsidP="00E96B37">
      <w:pPr>
        <w:pStyle w:val="normalny0"/>
        <w:rPr>
          <w:color w:val="333333"/>
          <w:lang w:val="sk-SK"/>
        </w:rPr>
      </w:pPr>
      <w:r w:rsidRPr="00034181">
        <w:rPr>
          <w:color w:val="333333"/>
          <w:lang w:val="sk-SK"/>
        </w:rPr>
        <w:t xml:space="preserve">Meno a priezvisko         ……………………… </w:t>
      </w:r>
    </w:p>
    <w:p w14:paraId="2F555B15" w14:textId="09D94276" w:rsidR="00121960" w:rsidRPr="00034181" w:rsidRDefault="00E03801" w:rsidP="00E96B37">
      <w:pPr>
        <w:pStyle w:val="normalny0"/>
        <w:rPr>
          <w:color w:val="333333"/>
          <w:lang w:val="sk-SK"/>
        </w:rPr>
      </w:pPr>
      <w:r w:rsidRPr="00034181">
        <w:rPr>
          <w:color w:val="333333"/>
          <w:lang w:val="sk-SK"/>
        </w:rPr>
        <w:t xml:space="preserve">Funkcia  </w:t>
      </w:r>
      <w:r w:rsidRPr="00034181">
        <w:rPr>
          <w:color w:val="333333"/>
          <w:lang w:val="sk-SK"/>
        </w:rPr>
        <w:tab/>
      </w:r>
      <w:r w:rsidRPr="00034181">
        <w:rPr>
          <w:color w:val="333333"/>
          <w:lang w:val="sk-SK"/>
        </w:rPr>
        <w:tab/>
        <w:t>………………………</w:t>
      </w:r>
    </w:p>
    <w:p w14:paraId="6ED76A94" w14:textId="77777777" w:rsidR="00E03801" w:rsidRPr="00034181" w:rsidRDefault="00E03801" w:rsidP="00E96B37">
      <w:pPr>
        <w:pStyle w:val="normalny0"/>
        <w:rPr>
          <w:color w:val="333333"/>
          <w:lang w:val="sk-SK"/>
        </w:rPr>
      </w:pPr>
    </w:p>
    <w:p w14:paraId="05291221" w14:textId="6B9CC31E" w:rsidR="00E03801" w:rsidRPr="00034181" w:rsidRDefault="00E03801" w:rsidP="00E96B37">
      <w:pPr>
        <w:pStyle w:val="normalny0"/>
        <w:rPr>
          <w:color w:val="333333"/>
          <w:lang w:val="sk-SK"/>
        </w:rPr>
      </w:pPr>
      <w:r w:rsidRPr="00034181">
        <w:rPr>
          <w:color w:val="333333"/>
          <w:lang w:val="sk-SK"/>
        </w:rPr>
        <w:t>Podpis a pečiatka / kvalifikovaný elektronicky podpis</w:t>
      </w:r>
      <w:r w:rsidRPr="00034181">
        <w:rPr>
          <w:color w:val="333333"/>
          <w:lang w:val="sk-SK"/>
        </w:rPr>
        <w:tab/>
        <w:t xml:space="preserve">                                                  </w:t>
      </w:r>
    </w:p>
    <w:p w14:paraId="7A72A3CF" w14:textId="299B6D6A" w:rsidR="69455A73" w:rsidRPr="00034181" w:rsidRDefault="00E03801" w:rsidP="00E96B37">
      <w:pPr>
        <w:pStyle w:val="normalny0"/>
        <w:rPr>
          <w:lang w:val="sk-SK"/>
        </w:rPr>
      </w:pPr>
      <w:r w:rsidRPr="00034181">
        <w:rPr>
          <w:color w:val="333333"/>
          <w:lang w:val="sk-SK"/>
        </w:rPr>
        <w:t>Miesto, dátum</w:t>
      </w:r>
      <w:r w:rsidRPr="00034181">
        <w:rPr>
          <w:lang w:val="sk-SK"/>
        </w:rPr>
        <w:t xml:space="preserve"> </w:t>
      </w:r>
      <w:r w:rsidRPr="00034181">
        <w:rPr>
          <w:lang w:val="sk-SK"/>
        </w:rPr>
        <w:tab/>
      </w:r>
      <w:bookmarkEnd w:id="0"/>
    </w:p>
    <w:sectPr w:rsidR="69455A73" w:rsidRPr="00034181" w:rsidSect="00B72756">
      <w:headerReference w:type="default" r:id="rId8"/>
      <w:footerReference w:type="default" r:id="rId9"/>
      <w:headerReference w:type="first" r:id="rId10"/>
      <w:pgSz w:w="11906" w:h="16838"/>
      <w:pgMar w:top="1985" w:right="1134" w:bottom="1134" w:left="1134" w:header="340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415DE" w14:textId="77777777" w:rsidR="000D219E" w:rsidRDefault="000D219E">
      <w:r>
        <w:separator/>
      </w:r>
    </w:p>
  </w:endnote>
  <w:endnote w:type="continuationSeparator" w:id="0">
    <w:p w14:paraId="43F2E090" w14:textId="77777777" w:rsidR="000D219E" w:rsidRDefault="000D219E">
      <w:r>
        <w:continuationSeparator/>
      </w:r>
    </w:p>
  </w:endnote>
  <w:endnote w:type="continuationNotice" w:id="1">
    <w:p w14:paraId="5C8FF91D" w14:textId="77777777" w:rsidR="000D219E" w:rsidRDefault="000D21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05439" w14:textId="08570B28" w:rsidR="00B61310" w:rsidRPr="00B61310" w:rsidRDefault="00B61310">
    <w:pPr>
      <w:pStyle w:val="Stopka"/>
      <w:jc w:val="right"/>
      <w:rPr>
        <w:rFonts w:asciiTheme="majorHAnsi" w:eastAsiaTheme="majorEastAsia" w:hAnsiTheme="majorHAnsi" w:cstheme="majorBidi"/>
        <w:sz w:val="18"/>
        <w:szCs w:val="18"/>
      </w:rPr>
    </w:pPr>
  </w:p>
  <w:p w14:paraId="7537AEA5" w14:textId="77777777" w:rsidR="00D60F6C" w:rsidRPr="00A859D3" w:rsidRDefault="00D60F6C" w:rsidP="000C284D">
    <w:pPr>
      <w:spacing w:before="12"/>
      <w:ind w:left="60"/>
      <w:jc w:val="center"/>
      <w:rPr>
        <w:rFonts w:ascii="Open Sans" w:hAnsi="Open Sans" w:cs="Open Sans"/>
        <w:b/>
        <w:color w:val="034DA1"/>
        <w:sz w:val="24"/>
      </w:rPr>
    </w:pPr>
    <w:r w:rsidRPr="00A859D3">
      <w:rPr>
        <w:rFonts w:ascii="Open Sans" w:hAnsi="Open Sans" w:cs="Open Sans"/>
        <w:b/>
        <w:color w:val="034DA1"/>
        <w:w w:val="106"/>
        <w:sz w:val="24"/>
      </w:rPr>
      <w:fldChar w:fldCharType="begin"/>
    </w:r>
    <w:r w:rsidRPr="00A859D3">
      <w:rPr>
        <w:rFonts w:ascii="Open Sans" w:hAnsi="Open Sans" w:cs="Open Sans"/>
        <w:b/>
        <w:color w:val="034DA1"/>
        <w:w w:val="106"/>
        <w:sz w:val="24"/>
      </w:rPr>
      <w:instrText xml:space="preserve"> PAGE </w:instrText>
    </w:r>
    <w:r w:rsidRPr="00A859D3">
      <w:rPr>
        <w:rFonts w:ascii="Open Sans" w:hAnsi="Open Sans" w:cs="Open Sans"/>
        <w:b/>
        <w:color w:val="034DA1"/>
        <w:w w:val="106"/>
        <w:sz w:val="24"/>
      </w:rPr>
      <w:fldChar w:fldCharType="separate"/>
    </w:r>
    <w:r w:rsidRPr="00A859D3">
      <w:rPr>
        <w:rFonts w:ascii="Open Sans" w:hAnsi="Open Sans" w:cs="Open Sans"/>
        <w:b/>
        <w:color w:val="034DA1"/>
        <w:w w:val="106"/>
        <w:sz w:val="24"/>
      </w:rPr>
      <w:t>2</w:t>
    </w:r>
    <w:r w:rsidRPr="00A859D3">
      <w:rPr>
        <w:rFonts w:ascii="Open Sans" w:hAnsi="Open Sans" w:cs="Open Sans"/>
        <w:b/>
        <w:color w:val="034DA1"/>
        <w:w w:val="106"/>
        <w:sz w:val="24"/>
      </w:rPr>
      <w:fldChar w:fldCharType="end"/>
    </w:r>
  </w:p>
  <w:p w14:paraId="1D64944E" w14:textId="77777777" w:rsidR="003338A2" w:rsidRPr="003338A2" w:rsidRDefault="003338A2" w:rsidP="003338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5647F9" w14:textId="77777777" w:rsidR="000D219E" w:rsidRDefault="000D219E">
      <w:r>
        <w:separator/>
      </w:r>
    </w:p>
  </w:footnote>
  <w:footnote w:type="continuationSeparator" w:id="0">
    <w:p w14:paraId="65E6918D" w14:textId="77777777" w:rsidR="000D219E" w:rsidRDefault="000D219E">
      <w:r>
        <w:continuationSeparator/>
      </w:r>
    </w:p>
  </w:footnote>
  <w:footnote w:type="continuationNotice" w:id="1">
    <w:p w14:paraId="6E815FAB" w14:textId="77777777" w:rsidR="000D219E" w:rsidRDefault="000D219E"/>
  </w:footnote>
  <w:footnote w:id="2">
    <w:p w14:paraId="4BE6CB94" w14:textId="77777777" w:rsidR="00034181" w:rsidRDefault="00034181" w:rsidP="00034181">
      <w:pPr>
        <w:pStyle w:val="Tekstprzypisudolnego"/>
        <w:rPr>
          <w:rFonts w:ascii="Open Sans" w:hAnsi="Open Sans" w:cs="Open Sans"/>
        </w:rPr>
      </w:pPr>
      <w:r w:rsidRPr="0028548A">
        <w:rPr>
          <w:rStyle w:val="Odwoanieprzypisudolnego"/>
          <w:rFonts w:ascii="Open Sans" w:hAnsi="Open Sans" w:cs="Open Sans"/>
        </w:rPr>
        <w:footnoteRef/>
      </w:r>
      <w:r w:rsidRPr="0028548A">
        <w:rPr>
          <w:rFonts w:ascii="Open Sans" w:hAnsi="Open Sans" w:cs="Open Sans"/>
        </w:rPr>
        <w:t xml:space="preserve"> 1. </w:t>
      </w:r>
      <w:r w:rsidRPr="00040C71">
        <w:rPr>
          <w:rFonts w:ascii="Open Sans" w:hAnsi="Open Sans" w:cs="Open Sans"/>
        </w:rPr>
        <w:t xml:space="preserve">Nariadenie Rady (ES) č. 765/2006 z 18. mája 2006 o reštriktívnych opatreniach vzhľadom na situáciu v Bielorusku a zapojenie Bieloruska do ruskej agresie voči Ukrajine </w:t>
      </w:r>
      <w:r w:rsidRPr="0028548A">
        <w:rPr>
          <w:rFonts w:ascii="Open Sans" w:hAnsi="Open Sans" w:cs="Open Sans"/>
        </w:rPr>
        <w:t>(Ú. v. EÚ L 134, 20.5.2006, s. 1, v znení neskorších zmien);</w:t>
      </w:r>
    </w:p>
    <w:p w14:paraId="701CCFBE" w14:textId="77777777" w:rsidR="00034181" w:rsidRPr="0028548A" w:rsidRDefault="00034181" w:rsidP="00034181">
      <w:pPr>
        <w:pStyle w:val="Tekstprzypisudolneg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2. </w:t>
      </w:r>
      <w:r w:rsidRPr="00040C71">
        <w:rPr>
          <w:rFonts w:ascii="Open Sans" w:hAnsi="Open Sans" w:cs="Open Sans"/>
        </w:rPr>
        <w:t xml:space="preserve">Nariadenie Rady (EÚ) č. 269/2014 zo 17. marca 2014 o reštriktívnych opatreniach vzhľadom na konanie narúšajúce alebo ohrozujúce územnú celistvosť, zvrchovanosť a nezávislosť Ukrajiny </w:t>
      </w:r>
      <w:r w:rsidRPr="0028548A">
        <w:rPr>
          <w:rFonts w:ascii="Open Sans" w:hAnsi="Open Sans" w:cs="Open Sans"/>
        </w:rPr>
        <w:t>(Ú. v. EÚ L 78, 17.3.2014, s. 6, v znení neskorších zmien);</w:t>
      </w:r>
    </w:p>
    <w:p w14:paraId="1C5AAA35" w14:textId="77777777" w:rsidR="00034181" w:rsidRDefault="00034181" w:rsidP="00034181">
      <w:pPr>
        <w:pStyle w:val="Tekstprzypisudolnego"/>
        <w:rPr>
          <w:rFonts w:ascii="Open Sans" w:hAnsi="Open Sans" w:cs="Open Sans"/>
        </w:rPr>
      </w:pPr>
      <w:r w:rsidRPr="0028548A">
        <w:rPr>
          <w:rFonts w:ascii="Open Sans" w:hAnsi="Open Sans" w:cs="Open Sans"/>
        </w:rPr>
        <w:t xml:space="preserve">3. </w:t>
      </w:r>
      <w:r w:rsidRPr="00040C71">
        <w:rPr>
          <w:rFonts w:ascii="Open Sans" w:hAnsi="Open Sans" w:cs="Open Sans"/>
        </w:rPr>
        <w:t xml:space="preserve">Nariadenie Rady (EÚ) č. 833/2014 z 31. júla 2014 o reštriktívnych opatreniach s ohľadom na konanie Ruska, ktorým destabilizuje situáciu na Ukrajine </w:t>
      </w:r>
      <w:r w:rsidRPr="0028548A">
        <w:rPr>
          <w:rFonts w:ascii="Open Sans" w:hAnsi="Open Sans" w:cs="Open Sans"/>
        </w:rPr>
        <w:t>(Ú. v. EÚ L 229, 31.7.2014, s. 1. v znení neskorších zmien);</w:t>
      </w:r>
    </w:p>
    <w:p w14:paraId="5D40623C" w14:textId="77777777" w:rsidR="00034181" w:rsidRPr="00040C71" w:rsidRDefault="00034181" w:rsidP="00034181">
      <w:pPr>
        <w:pStyle w:val="Tekstprzypisudolneg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4. </w:t>
      </w:r>
      <w:r w:rsidRPr="0028548A">
        <w:rPr>
          <w:rFonts w:ascii="Open Sans" w:hAnsi="Open Sans" w:cs="Open Sans"/>
        </w:rPr>
        <w:t>Oznámenie Komisie "</w:t>
      </w:r>
      <w:r w:rsidRPr="00040C71">
        <w:t xml:space="preserve"> </w:t>
      </w:r>
      <w:r w:rsidRPr="00040C71">
        <w:rPr>
          <w:rFonts w:ascii="Open Sans" w:hAnsi="Open Sans" w:cs="Open Sans"/>
        </w:rPr>
        <w:t>Dočasný krízový rámec pre opatrenia štátnej pomoci na podporu hospodárstva</w:t>
      </w:r>
    </w:p>
    <w:p w14:paraId="0A056D5E" w14:textId="77777777" w:rsidR="00034181" w:rsidRPr="0028548A" w:rsidRDefault="00034181" w:rsidP="00034181">
      <w:pPr>
        <w:pStyle w:val="Tekstprzypisudolnego"/>
        <w:rPr>
          <w:rFonts w:ascii="Open Sans" w:hAnsi="Open Sans" w:cs="Open Sans"/>
        </w:rPr>
      </w:pPr>
      <w:r w:rsidRPr="00040C71">
        <w:rPr>
          <w:rFonts w:ascii="Open Sans" w:hAnsi="Open Sans" w:cs="Open Sans"/>
        </w:rPr>
        <w:t xml:space="preserve">v dôsledku agresie Ruska proti Ukrajine </w:t>
      </w:r>
      <w:r w:rsidRPr="0028548A">
        <w:rPr>
          <w:rFonts w:ascii="Open Sans" w:hAnsi="Open Sans" w:cs="Open Sans"/>
        </w:rPr>
        <w:t>" (Ú. v. EÚ C 131, 24.3.2022,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3825E" w14:textId="010B7427" w:rsidR="005615EC" w:rsidRDefault="00F62EFC" w:rsidP="00F62EFC">
    <w:pPr>
      <w:pStyle w:val="Nagwek"/>
      <w:ind w:hanging="284"/>
    </w:pPr>
    <w:r w:rsidRPr="00EA3D70">
      <w:rPr>
        <w:rFonts w:ascii="Open Sans" w:hAnsi="Open Sans" w:cs="Open Sans"/>
        <w:noProof/>
      </w:rPr>
      <w:drawing>
        <wp:inline distT="0" distB="0" distL="0" distR="0" wp14:anchorId="2F73A3F5" wp14:editId="0265B2CB">
          <wp:extent cx="3752850" cy="92960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0192" cy="93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BA8D1" w14:textId="67D4ECEF" w:rsidR="00D13BAE" w:rsidRDefault="00483172" w:rsidP="00F62EFC">
    <w:pPr>
      <w:pStyle w:val="Nagwek2"/>
      <w:tabs>
        <w:tab w:val="left" w:pos="142"/>
      </w:tabs>
      <w:spacing w:line="276" w:lineRule="auto"/>
      <w:ind w:left="708" w:hanging="992"/>
      <w:rPr>
        <w:rFonts w:asciiTheme="minorHAnsi" w:hAnsiTheme="minorHAnsi" w:cstheme="minorBidi"/>
        <w:i w:val="0"/>
        <w:iCs w:val="0"/>
      </w:rPr>
    </w:pPr>
    <w:r w:rsidRPr="00EA3D70">
      <w:rPr>
        <w:rFonts w:ascii="Open Sans" w:hAnsi="Open Sans" w:cs="Open Sans"/>
        <w:noProof/>
      </w:rPr>
      <w:drawing>
        <wp:inline distT="0" distB="0" distL="0" distR="0" wp14:anchorId="6E926F34" wp14:editId="02C10AB1">
          <wp:extent cx="3752850" cy="929605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0192" cy="93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95D016" w14:textId="77777777" w:rsidR="00483172" w:rsidRPr="00483172" w:rsidRDefault="00483172" w:rsidP="00483172">
    <w:pPr>
      <w:rPr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50830"/>
    <w:multiLevelType w:val="hybridMultilevel"/>
    <w:tmpl w:val="8ED87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7643D"/>
    <w:multiLevelType w:val="hybridMultilevel"/>
    <w:tmpl w:val="D688CDD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60B33"/>
    <w:multiLevelType w:val="hybridMultilevel"/>
    <w:tmpl w:val="9E64DCAA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C0FB6"/>
    <w:multiLevelType w:val="hybridMultilevel"/>
    <w:tmpl w:val="F506A286"/>
    <w:lvl w:ilvl="0" w:tplc="13006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D777F"/>
    <w:multiLevelType w:val="hybridMultilevel"/>
    <w:tmpl w:val="0A467886"/>
    <w:lvl w:ilvl="0" w:tplc="FBE08A12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C33296F"/>
    <w:multiLevelType w:val="hybridMultilevel"/>
    <w:tmpl w:val="96BC4CCE"/>
    <w:lvl w:ilvl="0" w:tplc="0415000F">
      <w:start w:val="1"/>
      <w:numFmt w:val="decimal"/>
      <w:lvlText w:val="%1.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0C3E5923"/>
    <w:multiLevelType w:val="hybridMultilevel"/>
    <w:tmpl w:val="A2FAF070"/>
    <w:lvl w:ilvl="0" w:tplc="8F16BA6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1F497D" w:themeColor="text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8BED7B"/>
    <w:multiLevelType w:val="hybridMultilevel"/>
    <w:tmpl w:val="984AF80E"/>
    <w:lvl w:ilvl="0" w:tplc="F28C91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4D85C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F8F7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7C3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A484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448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884C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2A1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D276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25B5D"/>
    <w:multiLevelType w:val="hybridMultilevel"/>
    <w:tmpl w:val="09CAEC60"/>
    <w:lvl w:ilvl="0" w:tplc="AD5057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7F8B0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46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8661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4FB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EAA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E46E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EAE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66B6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7113B"/>
    <w:multiLevelType w:val="hybridMultilevel"/>
    <w:tmpl w:val="D2D01AFE"/>
    <w:lvl w:ilvl="0" w:tplc="01EAAFA2">
      <w:start w:val="1"/>
      <w:numFmt w:val="bullet"/>
      <w:pStyle w:val="Bulletsinframe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46CCD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64FE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F0AF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E29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4CE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A6F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A74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4A6B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C6B7D"/>
    <w:multiLevelType w:val="hybridMultilevel"/>
    <w:tmpl w:val="185E0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75829"/>
    <w:multiLevelType w:val="hybridMultilevel"/>
    <w:tmpl w:val="104C7436"/>
    <w:lvl w:ilvl="0" w:tplc="2906290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F2C60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82B318"/>
    <w:multiLevelType w:val="hybridMultilevel"/>
    <w:tmpl w:val="DA3267D8"/>
    <w:lvl w:ilvl="0" w:tplc="5784B7D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6A1F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50DE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D286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1407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16C5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B81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2AB8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5EC4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21EAC"/>
    <w:multiLevelType w:val="hybridMultilevel"/>
    <w:tmpl w:val="E76CB4A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22CB3"/>
    <w:multiLevelType w:val="hybridMultilevel"/>
    <w:tmpl w:val="DDD49C76"/>
    <w:lvl w:ilvl="0" w:tplc="82929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39692"/>
    <w:multiLevelType w:val="hybridMultilevel"/>
    <w:tmpl w:val="26000FC0"/>
    <w:lvl w:ilvl="0" w:tplc="7FA2DB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3A08B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E4F6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023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E688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E693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F454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0843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F82A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17948"/>
    <w:multiLevelType w:val="hybridMultilevel"/>
    <w:tmpl w:val="DF9872C0"/>
    <w:lvl w:ilvl="0" w:tplc="E1ECA8E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534BBA"/>
    <w:multiLevelType w:val="hybridMultilevel"/>
    <w:tmpl w:val="F81627D0"/>
    <w:lvl w:ilvl="0" w:tplc="4A4CD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B84414"/>
    <w:multiLevelType w:val="hybridMultilevel"/>
    <w:tmpl w:val="F72298C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F36681"/>
    <w:multiLevelType w:val="hybridMultilevel"/>
    <w:tmpl w:val="4B486226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0F3EAD"/>
    <w:multiLevelType w:val="hybridMultilevel"/>
    <w:tmpl w:val="8B36159A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A7E3F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25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AA8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298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4E6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C877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832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9A59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471163"/>
    <w:multiLevelType w:val="hybridMultilevel"/>
    <w:tmpl w:val="F2704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B0350"/>
    <w:multiLevelType w:val="hybridMultilevel"/>
    <w:tmpl w:val="A0822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5533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795F99"/>
    <w:multiLevelType w:val="hybridMultilevel"/>
    <w:tmpl w:val="AB905FA8"/>
    <w:lvl w:ilvl="0" w:tplc="FA2040E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F1819"/>
    <w:multiLevelType w:val="hybridMultilevel"/>
    <w:tmpl w:val="59847770"/>
    <w:lvl w:ilvl="0" w:tplc="1CB6C93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8A8EE6E2">
      <w:start w:val="3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97F043E"/>
    <w:multiLevelType w:val="hybridMultilevel"/>
    <w:tmpl w:val="9920D8F0"/>
    <w:lvl w:ilvl="0" w:tplc="4A4CD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EF28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D93713D"/>
    <w:multiLevelType w:val="hybridMultilevel"/>
    <w:tmpl w:val="77F2094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D9380B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433FC6"/>
    <w:multiLevelType w:val="hybridMultilevel"/>
    <w:tmpl w:val="864CB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432B52"/>
    <w:multiLevelType w:val="hybridMultilevel"/>
    <w:tmpl w:val="5486066A"/>
    <w:lvl w:ilvl="0" w:tplc="2906290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904D11"/>
    <w:multiLevelType w:val="hybridMultilevel"/>
    <w:tmpl w:val="1F0EA6F6"/>
    <w:lvl w:ilvl="0" w:tplc="0114B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E9683A"/>
    <w:multiLevelType w:val="hybridMultilevel"/>
    <w:tmpl w:val="A70275DA"/>
    <w:lvl w:ilvl="0" w:tplc="032C2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F93B31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63255232">
    <w:abstractNumId w:val="21"/>
  </w:num>
  <w:num w:numId="2" w16cid:durableId="570316511">
    <w:abstractNumId w:val="8"/>
  </w:num>
  <w:num w:numId="3" w16cid:durableId="2039381196">
    <w:abstractNumId w:val="9"/>
  </w:num>
  <w:num w:numId="4" w16cid:durableId="1278948182">
    <w:abstractNumId w:val="16"/>
  </w:num>
  <w:num w:numId="5" w16cid:durableId="984285804">
    <w:abstractNumId w:val="7"/>
  </w:num>
  <w:num w:numId="6" w16cid:durableId="879516392">
    <w:abstractNumId w:val="13"/>
  </w:num>
  <w:num w:numId="7" w16cid:durableId="1212115479">
    <w:abstractNumId w:val="11"/>
  </w:num>
  <w:num w:numId="8" w16cid:durableId="1385328319">
    <w:abstractNumId w:val="26"/>
  </w:num>
  <w:num w:numId="9" w16cid:durableId="1427072629">
    <w:abstractNumId w:val="10"/>
  </w:num>
  <w:num w:numId="10" w16cid:durableId="518159818">
    <w:abstractNumId w:val="22"/>
  </w:num>
  <w:num w:numId="11" w16cid:durableId="945304826">
    <w:abstractNumId w:val="34"/>
  </w:num>
  <w:num w:numId="12" w16cid:durableId="2056728">
    <w:abstractNumId w:val="3"/>
  </w:num>
  <w:num w:numId="13" w16cid:durableId="1302074821">
    <w:abstractNumId w:val="1"/>
  </w:num>
  <w:num w:numId="14" w16cid:durableId="1526939233">
    <w:abstractNumId w:val="15"/>
  </w:num>
  <w:num w:numId="15" w16cid:durableId="2018997685">
    <w:abstractNumId w:val="33"/>
  </w:num>
  <w:num w:numId="16" w16cid:durableId="1870875101">
    <w:abstractNumId w:val="29"/>
  </w:num>
  <w:num w:numId="17" w16cid:durableId="1268663246">
    <w:abstractNumId w:val="0"/>
  </w:num>
  <w:num w:numId="18" w16cid:durableId="982390424">
    <w:abstractNumId w:val="31"/>
  </w:num>
  <w:num w:numId="19" w16cid:durableId="735081970">
    <w:abstractNumId w:val="5"/>
  </w:num>
  <w:num w:numId="20" w16cid:durableId="81724667">
    <w:abstractNumId w:val="23"/>
  </w:num>
  <w:num w:numId="21" w16cid:durableId="250049255">
    <w:abstractNumId w:val="28"/>
  </w:num>
  <w:num w:numId="22" w16cid:durableId="902562042">
    <w:abstractNumId w:val="30"/>
  </w:num>
  <w:num w:numId="23" w16cid:durableId="384915779">
    <w:abstractNumId w:val="35"/>
  </w:num>
  <w:num w:numId="24" w16cid:durableId="337662052">
    <w:abstractNumId w:val="12"/>
  </w:num>
  <w:num w:numId="25" w16cid:durableId="360057168">
    <w:abstractNumId w:val="24"/>
  </w:num>
  <w:num w:numId="26" w16cid:durableId="253519573">
    <w:abstractNumId w:val="20"/>
  </w:num>
  <w:num w:numId="27" w16cid:durableId="1020207819">
    <w:abstractNumId w:val="32"/>
  </w:num>
  <w:num w:numId="28" w16cid:durableId="1009648186">
    <w:abstractNumId w:val="4"/>
  </w:num>
  <w:num w:numId="29" w16cid:durableId="684281931">
    <w:abstractNumId w:val="2"/>
  </w:num>
  <w:num w:numId="30" w16cid:durableId="1296255652">
    <w:abstractNumId w:val="14"/>
  </w:num>
  <w:num w:numId="31" w16cid:durableId="1404912156">
    <w:abstractNumId w:val="25"/>
  </w:num>
  <w:num w:numId="32" w16cid:durableId="1411662076">
    <w:abstractNumId w:val="19"/>
  </w:num>
  <w:num w:numId="33" w16cid:durableId="110633228">
    <w:abstractNumId w:val="17"/>
  </w:num>
  <w:num w:numId="34" w16cid:durableId="1665281692">
    <w:abstractNumId w:val="27"/>
  </w:num>
  <w:num w:numId="35" w16cid:durableId="615404486">
    <w:abstractNumId w:val="6"/>
  </w:num>
  <w:num w:numId="36" w16cid:durableId="16174427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D1E"/>
    <w:rsid w:val="00001EA6"/>
    <w:rsid w:val="00007D94"/>
    <w:rsid w:val="000170B2"/>
    <w:rsid w:val="00034181"/>
    <w:rsid w:val="00042125"/>
    <w:rsid w:val="00047BA8"/>
    <w:rsid w:val="00056CF3"/>
    <w:rsid w:val="00066103"/>
    <w:rsid w:val="00067E90"/>
    <w:rsid w:val="000815B2"/>
    <w:rsid w:val="0008213A"/>
    <w:rsid w:val="00087D9C"/>
    <w:rsid w:val="000902DF"/>
    <w:rsid w:val="0009211C"/>
    <w:rsid w:val="00092A3D"/>
    <w:rsid w:val="00092E8B"/>
    <w:rsid w:val="00093A4E"/>
    <w:rsid w:val="00094104"/>
    <w:rsid w:val="000A250C"/>
    <w:rsid w:val="000A29AE"/>
    <w:rsid w:val="000A2FD3"/>
    <w:rsid w:val="000A41FE"/>
    <w:rsid w:val="000A4C5D"/>
    <w:rsid w:val="000B13B8"/>
    <w:rsid w:val="000B3000"/>
    <w:rsid w:val="000B5303"/>
    <w:rsid w:val="000B5410"/>
    <w:rsid w:val="000C0468"/>
    <w:rsid w:val="000C1F69"/>
    <w:rsid w:val="000C284D"/>
    <w:rsid w:val="000D101D"/>
    <w:rsid w:val="000D219E"/>
    <w:rsid w:val="000D642B"/>
    <w:rsid w:val="000D6B4F"/>
    <w:rsid w:val="000E028D"/>
    <w:rsid w:val="000E6F38"/>
    <w:rsid w:val="000F176C"/>
    <w:rsid w:val="00100D6C"/>
    <w:rsid w:val="00103064"/>
    <w:rsid w:val="00105206"/>
    <w:rsid w:val="001071C2"/>
    <w:rsid w:val="00107788"/>
    <w:rsid w:val="00116AAC"/>
    <w:rsid w:val="00116F65"/>
    <w:rsid w:val="00121960"/>
    <w:rsid w:val="0012458A"/>
    <w:rsid w:val="00126C7C"/>
    <w:rsid w:val="00130123"/>
    <w:rsid w:val="00133FF9"/>
    <w:rsid w:val="00135102"/>
    <w:rsid w:val="00135573"/>
    <w:rsid w:val="00136E54"/>
    <w:rsid w:val="001468C2"/>
    <w:rsid w:val="00154574"/>
    <w:rsid w:val="00155315"/>
    <w:rsid w:val="00156A9A"/>
    <w:rsid w:val="001864DB"/>
    <w:rsid w:val="00186D71"/>
    <w:rsid w:val="001870C5"/>
    <w:rsid w:val="0019398B"/>
    <w:rsid w:val="00195312"/>
    <w:rsid w:val="001A0AF8"/>
    <w:rsid w:val="001A5284"/>
    <w:rsid w:val="001A63D1"/>
    <w:rsid w:val="001A7FF3"/>
    <w:rsid w:val="001B2C65"/>
    <w:rsid w:val="001B30B5"/>
    <w:rsid w:val="001C20BA"/>
    <w:rsid w:val="001C2E8D"/>
    <w:rsid w:val="001C3705"/>
    <w:rsid w:val="001C6727"/>
    <w:rsid w:val="001C73CC"/>
    <w:rsid w:val="001C78AF"/>
    <w:rsid w:val="001D05FD"/>
    <w:rsid w:val="001D520C"/>
    <w:rsid w:val="001D5703"/>
    <w:rsid w:val="001D5C93"/>
    <w:rsid w:val="001D7A5A"/>
    <w:rsid w:val="001D7FE8"/>
    <w:rsid w:val="001F5794"/>
    <w:rsid w:val="001F6097"/>
    <w:rsid w:val="002019D1"/>
    <w:rsid w:val="00212096"/>
    <w:rsid w:val="00222C53"/>
    <w:rsid w:val="00232A60"/>
    <w:rsid w:val="00234127"/>
    <w:rsid w:val="00234AEE"/>
    <w:rsid w:val="00244D48"/>
    <w:rsid w:val="00245C97"/>
    <w:rsid w:val="0025160C"/>
    <w:rsid w:val="002534A6"/>
    <w:rsid w:val="00255327"/>
    <w:rsid w:val="002618BD"/>
    <w:rsid w:val="00262A7D"/>
    <w:rsid w:val="0026613B"/>
    <w:rsid w:val="002665C3"/>
    <w:rsid w:val="00266650"/>
    <w:rsid w:val="0027015C"/>
    <w:rsid w:val="002757A4"/>
    <w:rsid w:val="002800DE"/>
    <w:rsid w:val="00280AFF"/>
    <w:rsid w:val="00282D48"/>
    <w:rsid w:val="00284AF4"/>
    <w:rsid w:val="0028543D"/>
    <w:rsid w:val="00292282"/>
    <w:rsid w:val="002926CC"/>
    <w:rsid w:val="002A1098"/>
    <w:rsid w:val="002A146B"/>
    <w:rsid w:val="002B6435"/>
    <w:rsid w:val="002B665E"/>
    <w:rsid w:val="002B6A27"/>
    <w:rsid w:val="002C1D39"/>
    <w:rsid w:val="002C1E8B"/>
    <w:rsid w:val="002C2950"/>
    <w:rsid w:val="002C3357"/>
    <w:rsid w:val="002C645F"/>
    <w:rsid w:val="002D58AB"/>
    <w:rsid w:val="002D654E"/>
    <w:rsid w:val="002D7764"/>
    <w:rsid w:val="002D7D8A"/>
    <w:rsid w:val="002E2BAC"/>
    <w:rsid w:val="002E364F"/>
    <w:rsid w:val="002E6527"/>
    <w:rsid w:val="002F1647"/>
    <w:rsid w:val="002F2F64"/>
    <w:rsid w:val="002F394F"/>
    <w:rsid w:val="00312B81"/>
    <w:rsid w:val="00312B83"/>
    <w:rsid w:val="00323C4E"/>
    <w:rsid w:val="00323D32"/>
    <w:rsid w:val="003303BD"/>
    <w:rsid w:val="0033112A"/>
    <w:rsid w:val="00331C88"/>
    <w:rsid w:val="003338A2"/>
    <w:rsid w:val="0034227D"/>
    <w:rsid w:val="003626E5"/>
    <w:rsid w:val="003655B8"/>
    <w:rsid w:val="003663C6"/>
    <w:rsid w:val="00367EEA"/>
    <w:rsid w:val="00373313"/>
    <w:rsid w:val="003740DF"/>
    <w:rsid w:val="00376008"/>
    <w:rsid w:val="003766E9"/>
    <w:rsid w:val="0038020B"/>
    <w:rsid w:val="00380C9F"/>
    <w:rsid w:val="003A66AA"/>
    <w:rsid w:val="003A7FE5"/>
    <w:rsid w:val="003B3E0D"/>
    <w:rsid w:val="003B4E62"/>
    <w:rsid w:val="003B4EA3"/>
    <w:rsid w:val="003B7907"/>
    <w:rsid w:val="003C2CF7"/>
    <w:rsid w:val="003C3042"/>
    <w:rsid w:val="003C61A3"/>
    <w:rsid w:val="003C7952"/>
    <w:rsid w:val="003D065A"/>
    <w:rsid w:val="003D27DB"/>
    <w:rsid w:val="003D37DA"/>
    <w:rsid w:val="003D76CB"/>
    <w:rsid w:val="003E18B7"/>
    <w:rsid w:val="003E7EEB"/>
    <w:rsid w:val="003F0159"/>
    <w:rsid w:val="003F1AFE"/>
    <w:rsid w:val="003F5D39"/>
    <w:rsid w:val="00406E14"/>
    <w:rsid w:val="00413FF8"/>
    <w:rsid w:val="00420E74"/>
    <w:rsid w:val="00422188"/>
    <w:rsid w:val="0042570B"/>
    <w:rsid w:val="0043064C"/>
    <w:rsid w:val="00430710"/>
    <w:rsid w:val="00430AFA"/>
    <w:rsid w:val="0043487A"/>
    <w:rsid w:val="004426C6"/>
    <w:rsid w:val="004475DB"/>
    <w:rsid w:val="004619F1"/>
    <w:rsid w:val="00461A33"/>
    <w:rsid w:val="00465617"/>
    <w:rsid w:val="00470F04"/>
    <w:rsid w:val="00476650"/>
    <w:rsid w:val="00477000"/>
    <w:rsid w:val="00483172"/>
    <w:rsid w:val="004838A7"/>
    <w:rsid w:val="00484635"/>
    <w:rsid w:val="00491A74"/>
    <w:rsid w:val="00491B86"/>
    <w:rsid w:val="0049591D"/>
    <w:rsid w:val="00495EA5"/>
    <w:rsid w:val="004967DE"/>
    <w:rsid w:val="00497FDD"/>
    <w:rsid w:val="004A1A03"/>
    <w:rsid w:val="004B339B"/>
    <w:rsid w:val="004B45E8"/>
    <w:rsid w:val="004B6BA2"/>
    <w:rsid w:val="004C277A"/>
    <w:rsid w:val="004D3543"/>
    <w:rsid w:val="004D42E4"/>
    <w:rsid w:val="004D4C52"/>
    <w:rsid w:val="004D77B3"/>
    <w:rsid w:val="004E108E"/>
    <w:rsid w:val="004F4271"/>
    <w:rsid w:val="00501E04"/>
    <w:rsid w:val="00512285"/>
    <w:rsid w:val="00536046"/>
    <w:rsid w:val="005374AD"/>
    <w:rsid w:val="00540868"/>
    <w:rsid w:val="00540991"/>
    <w:rsid w:val="00544B1D"/>
    <w:rsid w:val="005477AF"/>
    <w:rsid w:val="0055070E"/>
    <w:rsid w:val="00550E59"/>
    <w:rsid w:val="00552A45"/>
    <w:rsid w:val="005531C8"/>
    <w:rsid w:val="005538DF"/>
    <w:rsid w:val="005557CB"/>
    <w:rsid w:val="00560A49"/>
    <w:rsid w:val="00561432"/>
    <w:rsid w:val="005615EC"/>
    <w:rsid w:val="00562BE8"/>
    <w:rsid w:val="00563500"/>
    <w:rsid w:val="00580BF5"/>
    <w:rsid w:val="00581CC6"/>
    <w:rsid w:val="00584276"/>
    <w:rsid w:val="00592B0E"/>
    <w:rsid w:val="005934CE"/>
    <w:rsid w:val="00595032"/>
    <w:rsid w:val="005A14A2"/>
    <w:rsid w:val="005A5ED3"/>
    <w:rsid w:val="005B46C4"/>
    <w:rsid w:val="005B5694"/>
    <w:rsid w:val="005B5B54"/>
    <w:rsid w:val="005B5F78"/>
    <w:rsid w:val="005B690E"/>
    <w:rsid w:val="005C6613"/>
    <w:rsid w:val="005D20CD"/>
    <w:rsid w:val="005E196A"/>
    <w:rsid w:val="005E1D83"/>
    <w:rsid w:val="005E3CCE"/>
    <w:rsid w:val="005E6D66"/>
    <w:rsid w:val="005F28D8"/>
    <w:rsid w:val="005F64C0"/>
    <w:rsid w:val="00601D91"/>
    <w:rsid w:val="00603B8D"/>
    <w:rsid w:val="00603C8E"/>
    <w:rsid w:val="0060507F"/>
    <w:rsid w:val="006118D0"/>
    <w:rsid w:val="00612680"/>
    <w:rsid w:val="00616D29"/>
    <w:rsid w:val="0062125E"/>
    <w:rsid w:val="006279A0"/>
    <w:rsid w:val="00627F9E"/>
    <w:rsid w:val="00631F52"/>
    <w:rsid w:val="006329F1"/>
    <w:rsid w:val="006366D9"/>
    <w:rsid w:val="00651F62"/>
    <w:rsid w:val="00652E27"/>
    <w:rsid w:val="0066233A"/>
    <w:rsid w:val="00662B31"/>
    <w:rsid w:val="00666079"/>
    <w:rsid w:val="00674D0D"/>
    <w:rsid w:val="00677ABB"/>
    <w:rsid w:val="006842C6"/>
    <w:rsid w:val="00684EB1"/>
    <w:rsid w:val="0069001F"/>
    <w:rsid w:val="00691C98"/>
    <w:rsid w:val="006935B8"/>
    <w:rsid w:val="006A16B5"/>
    <w:rsid w:val="006A409F"/>
    <w:rsid w:val="006B0A0C"/>
    <w:rsid w:val="006C2FE8"/>
    <w:rsid w:val="006D4F71"/>
    <w:rsid w:val="006D6E28"/>
    <w:rsid w:val="006E0C75"/>
    <w:rsid w:val="006E4326"/>
    <w:rsid w:val="006E65E4"/>
    <w:rsid w:val="006F2652"/>
    <w:rsid w:val="006F2CE6"/>
    <w:rsid w:val="006F40C0"/>
    <w:rsid w:val="006F50EB"/>
    <w:rsid w:val="006F5A94"/>
    <w:rsid w:val="006F6624"/>
    <w:rsid w:val="006F7AB2"/>
    <w:rsid w:val="00703164"/>
    <w:rsid w:val="00704117"/>
    <w:rsid w:val="00705F54"/>
    <w:rsid w:val="0071245D"/>
    <w:rsid w:val="007178F9"/>
    <w:rsid w:val="00724E14"/>
    <w:rsid w:val="00731BCF"/>
    <w:rsid w:val="007330F8"/>
    <w:rsid w:val="007365FE"/>
    <w:rsid w:val="0074307F"/>
    <w:rsid w:val="00743493"/>
    <w:rsid w:val="00752C02"/>
    <w:rsid w:val="00754451"/>
    <w:rsid w:val="0075471B"/>
    <w:rsid w:val="00763229"/>
    <w:rsid w:val="0076507E"/>
    <w:rsid w:val="007702EC"/>
    <w:rsid w:val="00776842"/>
    <w:rsid w:val="007845AC"/>
    <w:rsid w:val="00785D02"/>
    <w:rsid w:val="00791116"/>
    <w:rsid w:val="007A3E46"/>
    <w:rsid w:val="007A595D"/>
    <w:rsid w:val="007A6A88"/>
    <w:rsid w:val="007C036F"/>
    <w:rsid w:val="007C416C"/>
    <w:rsid w:val="007D1058"/>
    <w:rsid w:val="007D1DBF"/>
    <w:rsid w:val="007D408A"/>
    <w:rsid w:val="007D4CB4"/>
    <w:rsid w:val="007F1AF2"/>
    <w:rsid w:val="007F301C"/>
    <w:rsid w:val="00806D4E"/>
    <w:rsid w:val="00813763"/>
    <w:rsid w:val="00816E7D"/>
    <w:rsid w:val="0082591C"/>
    <w:rsid w:val="00830171"/>
    <w:rsid w:val="008324E1"/>
    <w:rsid w:val="008334B8"/>
    <w:rsid w:val="00845250"/>
    <w:rsid w:val="00846E87"/>
    <w:rsid w:val="008633ED"/>
    <w:rsid w:val="00873BA4"/>
    <w:rsid w:val="00884A62"/>
    <w:rsid w:val="00884A86"/>
    <w:rsid w:val="008A3CC5"/>
    <w:rsid w:val="008A5036"/>
    <w:rsid w:val="008B07F3"/>
    <w:rsid w:val="008B4B5B"/>
    <w:rsid w:val="008C2C16"/>
    <w:rsid w:val="008C5B06"/>
    <w:rsid w:val="008D61CF"/>
    <w:rsid w:val="008E2A4F"/>
    <w:rsid w:val="008E31F3"/>
    <w:rsid w:val="008E38BB"/>
    <w:rsid w:val="008E47A9"/>
    <w:rsid w:val="008E4D63"/>
    <w:rsid w:val="008F406B"/>
    <w:rsid w:val="008F4D8F"/>
    <w:rsid w:val="008F5F1A"/>
    <w:rsid w:val="00904B9E"/>
    <w:rsid w:val="00913401"/>
    <w:rsid w:val="0092014B"/>
    <w:rsid w:val="00921D56"/>
    <w:rsid w:val="00923E2F"/>
    <w:rsid w:val="0093219B"/>
    <w:rsid w:val="00933EA7"/>
    <w:rsid w:val="0093696C"/>
    <w:rsid w:val="00946702"/>
    <w:rsid w:val="009648E6"/>
    <w:rsid w:val="00967593"/>
    <w:rsid w:val="0098595A"/>
    <w:rsid w:val="00996008"/>
    <w:rsid w:val="009A0ECF"/>
    <w:rsid w:val="009A28EE"/>
    <w:rsid w:val="009A7938"/>
    <w:rsid w:val="009B2FEC"/>
    <w:rsid w:val="009C4721"/>
    <w:rsid w:val="009D0ECA"/>
    <w:rsid w:val="009D3D3F"/>
    <w:rsid w:val="009E5A28"/>
    <w:rsid w:val="009F10C9"/>
    <w:rsid w:val="009F342C"/>
    <w:rsid w:val="009F67CA"/>
    <w:rsid w:val="00A0101E"/>
    <w:rsid w:val="00A20D25"/>
    <w:rsid w:val="00A228A5"/>
    <w:rsid w:val="00A243EB"/>
    <w:rsid w:val="00A2484D"/>
    <w:rsid w:val="00A26A26"/>
    <w:rsid w:val="00A348CD"/>
    <w:rsid w:val="00A36F70"/>
    <w:rsid w:val="00A433F3"/>
    <w:rsid w:val="00A440F7"/>
    <w:rsid w:val="00A55CC8"/>
    <w:rsid w:val="00A63158"/>
    <w:rsid w:val="00A67370"/>
    <w:rsid w:val="00A71CB8"/>
    <w:rsid w:val="00A74D7B"/>
    <w:rsid w:val="00A75147"/>
    <w:rsid w:val="00A766F1"/>
    <w:rsid w:val="00A769E9"/>
    <w:rsid w:val="00A826F9"/>
    <w:rsid w:val="00A83BAB"/>
    <w:rsid w:val="00A84578"/>
    <w:rsid w:val="00A84CB2"/>
    <w:rsid w:val="00A859D3"/>
    <w:rsid w:val="00A91445"/>
    <w:rsid w:val="00A9216A"/>
    <w:rsid w:val="00AA67C3"/>
    <w:rsid w:val="00AA6B24"/>
    <w:rsid w:val="00AB04C6"/>
    <w:rsid w:val="00AB5521"/>
    <w:rsid w:val="00AB5E46"/>
    <w:rsid w:val="00AC2432"/>
    <w:rsid w:val="00AC432E"/>
    <w:rsid w:val="00AD5314"/>
    <w:rsid w:val="00AD547C"/>
    <w:rsid w:val="00AD78D0"/>
    <w:rsid w:val="00AE4A5D"/>
    <w:rsid w:val="00AF4B80"/>
    <w:rsid w:val="00AF594B"/>
    <w:rsid w:val="00B00B3E"/>
    <w:rsid w:val="00B04CC9"/>
    <w:rsid w:val="00B07045"/>
    <w:rsid w:val="00B1200F"/>
    <w:rsid w:val="00B13580"/>
    <w:rsid w:val="00B16E6D"/>
    <w:rsid w:val="00B170F8"/>
    <w:rsid w:val="00B1B4E5"/>
    <w:rsid w:val="00B30E37"/>
    <w:rsid w:val="00B31975"/>
    <w:rsid w:val="00B47526"/>
    <w:rsid w:val="00B517DB"/>
    <w:rsid w:val="00B56DF3"/>
    <w:rsid w:val="00B61310"/>
    <w:rsid w:val="00B67EC5"/>
    <w:rsid w:val="00B701C5"/>
    <w:rsid w:val="00B71551"/>
    <w:rsid w:val="00B72756"/>
    <w:rsid w:val="00B73F6D"/>
    <w:rsid w:val="00B74592"/>
    <w:rsid w:val="00B93D51"/>
    <w:rsid w:val="00B96FAA"/>
    <w:rsid w:val="00BA05B4"/>
    <w:rsid w:val="00BA07C9"/>
    <w:rsid w:val="00BA2232"/>
    <w:rsid w:val="00BB6D11"/>
    <w:rsid w:val="00BC1BFE"/>
    <w:rsid w:val="00BC637C"/>
    <w:rsid w:val="00BC711F"/>
    <w:rsid w:val="00BD36EF"/>
    <w:rsid w:val="00BD5564"/>
    <w:rsid w:val="00BE00D2"/>
    <w:rsid w:val="00BF2E96"/>
    <w:rsid w:val="00BF5A0B"/>
    <w:rsid w:val="00C00637"/>
    <w:rsid w:val="00C01E1E"/>
    <w:rsid w:val="00C04AAE"/>
    <w:rsid w:val="00C15ED5"/>
    <w:rsid w:val="00C20ADE"/>
    <w:rsid w:val="00C2207F"/>
    <w:rsid w:val="00C22981"/>
    <w:rsid w:val="00C25B8C"/>
    <w:rsid w:val="00C26766"/>
    <w:rsid w:val="00C27614"/>
    <w:rsid w:val="00C27934"/>
    <w:rsid w:val="00C33DFE"/>
    <w:rsid w:val="00C34E2C"/>
    <w:rsid w:val="00C40C8D"/>
    <w:rsid w:val="00C47CA0"/>
    <w:rsid w:val="00C5463A"/>
    <w:rsid w:val="00C55402"/>
    <w:rsid w:val="00C62A2A"/>
    <w:rsid w:val="00C7053D"/>
    <w:rsid w:val="00C7238F"/>
    <w:rsid w:val="00C87CE0"/>
    <w:rsid w:val="00C9035B"/>
    <w:rsid w:val="00C90E53"/>
    <w:rsid w:val="00C92AF5"/>
    <w:rsid w:val="00C947C4"/>
    <w:rsid w:val="00CA6A9A"/>
    <w:rsid w:val="00CD3CAB"/>
    <w:rsid w:val="00CD4910"/>
    <w:rsid w:val="00CD5565"/>
    <w:rsid w:val="00CD5C3A"/>
    <w:rsid w:val="00CD6655"/>
    <w:rsid w:val="00CE6A22"/>
    <w:rsid w:val="00CE7A34"/>
    <w:rsid w:val="00CF4123"/>
    <w:rsid w:val="00CF573B"/>
    <w:rsid w:val="00D01527"/>
    <w:rsid w:val="00D13BAE"/>
    <w:rsid w:val="00D158BF"/>
    <w:rsid w:val="00D1642A"/>
    <w:rsid w:val="00D16BF3"/>
    <w:rsid w:val="00D16C01"/>
    <w:rsid w:val="00D23001"/>
    <w:rsid w:val="00D23BE0"/>
    <w:rsid w:val="00D23ED2"/>
    <w:rsid w:val="00D25608"/>
    <w:rsid w:val="00D329B8"/>
    <w:rsid w:val="00D3379D"/>
    <w:rsid w:val="00D3520C"/>
    <w:rsid w:val="00D355FE"/>
    <w:rsid w:val="00D371C0"/>
    <w:rsid w:val="00D42951"/>
    <w:rsid w:val="00D43371"/>
    <w:rsid w:val="00D44924"/>
    <w:rsid w:val="00D60027"/>
    <w:rsid w:val="00D60F6C"/>
    <w:rsid w:val="00D61694"/>
    <w:rsid w:val="00D64AB8"/>
    <w:rsid w:val="00D67D88"/>
    <w:rsid w:val="00D7071B"/>
    <w:rsid w:val="00D7391D"/>
    <w:rsid w:val="00D816C8"/>
    <w:rsid w:val="00D81E92"/>
    <w:rsid w:val="00D94D37"/>
    <w:rsid w:val="00DA0F5E"/>
    <w:rsid w:val="00DA689D"/>
    <w:rsid w:val="00DB49F4"/>
    <w:rsid w:val="00DC2395"/>
    <w:rsid w:val="00DC5647"/>
    <w:rsid w:val="00DD3479"/>
    <w:rsid w:val="00DD3DF4"/>
    <w:rsid w:val="00DE0968"/>
    <w:rsid w:val="00DE15CB"/>
    <w:rsid w:val="00DE4C51"/>
    <w:rsid w:val="00DE5186"/>
    <w:rsid w:val="00E03801"/>
    <w:rsid w:val="00E17563"/>
    <w:rsid w:val="00E1778E"/>
    <w:rsid w:val="00E223E3"/>
    <w:rsid w:val="00E22809"/>
    <w:rsid w:val="00E313B7"/>
    <w:rsid w:val="00E3143F"/>
    <w:rsid w:val="00E3291C"/>
    <w:rsid w:val="00E3619B"/>
    <w:rsid w:val="00E42F65"/>
    <w:rsid w:val="00E45BDC"/>
    <w:rsid w:val="00E53CB8"/>
    <w:rsid w:val="00E6309D"/>
    <w:rsid w:val="00E74FFF"/>
    <w:rsid w:val="00E76973"/>
    <w:rsid w:val="00E86AF7"/>
    <w:rsid w:val="00E9321B"/>
    <w:rsid w:val="00E96B37"/>
    <w:rsid w:val="00E97A6A"/>
    <w:rsid w:val="00EA3B1E"/>
    <w:rsid w:val="00EA420A"/>
    <w:rsid w:val="00EC094A"/>
    <w:rsid w:val="00EC1ACB"/>
    <w:rsid w:val="00EC568C"/>
    <w:rsid w:val="00ED0740"/>
    <w:rsid w:val="00ED0D0D"/>
    <w:rsid w:val="00ED3931"/>
    <w:rsid w:val="00ED4F65"/>
    <w:rsid w:val="00ED50B7"/>
    <w:rsid w:val="00ED5A52"/>
    <w:rsid w:val="00EF126B"/>
    <w:rsid w:val="00EF2A6D"/>
    <w:rsid w:val="00EF3383"/>
    <w:rsid w:val="00F013EE"/>
    <w:rsid w:val="00F07865"/>
    <w:rsid w:val="00F1230F"/>
    <w:rsid w:val="00F1269B"/>
    <w:rsid w:val="00F22889"/>
    <w:rsid w:val="00F365AD"/>
    <w:rsid w:val="00F41D1E"/>
    <w:rsid w:val="00F42C03"/>
    <w:rsid w:val="00F448B9"/>
    <w:rsid w:val="00F50D97"/>
    <w:rsid w:val="00F51EB7"/>
    <w:rsid w:val="00F62C40"/>
    <w:rsid w:val="00F62EFC"/>
    <w:rsid w:val="00F633B4"/>
    <w:rsid w:val="00F70E40"/>
    <w:rsid w:val="00F723F3"/>
    <w:rsid w:val="00F73DEE"/>
    <w:rsid w:val="00F86D7A"/>
    <w:rsid w:val="00F90117"/>
    <w:rsid w:val="00F91894"/>
    <w:rsid w:val="00F94E0F"/>
    <w:rsid w:val="00F96348"/>
    <w:rsid w:val="00F96FAC"/>
    <w:rsid w:val="00FA004B"/>
    <w:rsid w:val="00FA12AF"/>
    <w:rsid w:val="00FA3ACD"/>
    <w:rsid w:val="00FA4415"/>
    <w:rsid w:val="00FB482C"/>
    <w:rsid w:val="00FC009F"/>
    <w:rsid w:val="00FC0E62"/>
    <w:rsid w:val="00FC3D00"/>
    <w:rsid w:val="00FC4E1D"/>
    <w:rsid w:val="00FD43F8"/>
    <w:rsid w:val="00FD55D4"/>
    <w:rsid w:val="00FD7157"/>
    <w:rsid w:val="00FE0583"/>
    <w:rsid w:val="00FE05A2"/>
    <w:rsid w:val="00FE0AE6"/>
    <w:rsid w:val="00FE12F7"/>
    <w:rsid w:val="00FE44C5"/>
    <w:rsid w:val="00FE4B4C"/>
    <w:rsid w:val="00FE7A58"/>
    <w:rsid w:val="00FF18C0"/>
    <w:rsid w:val="012D0D15"/>
    <w:rsid w:val="015C0830"/>
    <w:rsid w:val="019618DC"/>
    <w:rsid w:val="01B98B48"/>
    <w:rsid w:val="01C3AF38"/>
    <w:rsid w:val="01C6505F"/>
    <w:rsid w:val="0324716C"/>
    <w:rsid w:val="0395F8C5"/>
    <w:rsid w:val="04B317B4"/>
    <w:rsid w:val="05229536"/>
    <w:rsid w:val="06D30E7B"/>
    <w:rsid w:val="0745EC09"/>
    <w:rsid w:val="0754BAF3"/>
    <w:rsid w:val="07B34BE7"/>
    <w:rsid w:val="08B46D56"/>
    <w:rsid w:val="08D949E1"/>
    <w:rsid w:val="0A171509"/>
    <w:rsid w:val="0A486B6F"/>
    <w:rsid w:val="0A57E182"/>
    <w:rsid w:val="0A7B19E4"/>
    <w:rsid w:val="0B0E7662"/>
    <w:rsid w:val="0BDAC4F0"/>
    <w:rsid w:val="0C3A9B02"/>
    <w:rsid w:val="0DBE41C4"/>
    <w:rsid w:val="0DD95CC1"/>
    <w:rsid w:val="0FD5AE39"/>
    <w:rsid w:val="10590637"/>
    <w:rsid w:val="106BBB50"/>
    <w:rsid w:val="109F48C6"/>
    <w:rsid w:val="10D0215B"/>
    <w:rsid w:val="12E6BC90"/>
    <w:rsid w:val="149B3D6F"/>
    <w:rsid w:val="159F9EC5"/>
    <w:rsid w:val="15CA9369"/>
    <w:rsid w:val="1657A35B"/>
    <w:rsid w:val="16A84A95"/>
    <w:rsid w:val="16E2E8D6"/>
    <w:rsid w:val="1871D139"/>
    <w:rsid w:val="195711C5"/>
    <w:rsid w:val="195DB19A"/>
    <w:rsid w:val="19E1041A"/>
    <w:rsid w:val="1C75EF1B"/>
    <w:rsid w:val="1E43D00D"/>
    <w:rsid w:val="1EE3437E"/>
    <w:rsid w:val="2258535D"/>
    <w:rsid w:val="24F9D9F4"/>
    <w:rsid w:val="25528502"/>
    <w:rsid w:val="268A8071"/>
    <w:rsid w:val="26EE5563"/>
    <w:rsid w:val="27849620"/>
    <w:rsid w:val="28C446A6"/>
    <w:rsid w:val="28DBB0D7"/>
    <w:rsid w:val="297A8553"/>
    <w:rsid w:val="2994C26F"/>
    <w:rsid w:val="2B90D169"/>
    <w:rsid w:val="2BAD7269"/>
    <w:rsid w:val="2C6C7A18"/>
    <w:rsid w:val="2C7180E0"/>
    <w:rsid w:val="2CD0B148"/>
    <w:rsid w:val="2D31AD34"/>
    <w:rsid w:val="3051B1B6"/>
    <w:rsid w:val="30B6302E"/>
    <w:rsid w:val="3110EF43"/>
    <w:rsid w:val="31739FA6"/>
    <w:rsid w:val="31DE96D2"/>
    <w:rsid w:val="31ECDE9A"/>
    <w:rsid w:val="3252008F"/>
    <w:rsid w:val="327823A0"/>
    <w:rsid w:val="328DD716"/>
    <w:rsid w:val="32AD9485"/>
    <w:rsid w:val="340F5B7C"/>
    <w:rsid w:val="343105A1"/>
    <w:rsid w:val="34665126"/>
    <w:rsid w:val="37335E1D"/>
    <w:rsid w:val="3998C003"/>
    <w:rsid w:val="3A08AC95"/>
    <w:rsid w:val="3A3E5185"/>
    <w:rsid w:val="3B1AF9D3"/>
    <w:rsid w:val="3CBAD4C9"/>
    <w:rsid w:val="3CBB4801"/>
    <w:rsid w:val="3E5247E2"/>
    <w:rsid w:val="3F6D54F2"/>
    <w:rsid w:val="3F9B7736"/>
    <w:rsid w:val="3FA9C6E3"/>
    <w:rsid w:val="403618D9"/>
    <w:rsid w:val="41216829"/>
    <w:rsid w:val="429B800E"/>
    <w:rsid w:val="42F9CCEC"/>
    <w:rsid w:val="438890C7"/>
    <w:rsid w:val="43A763C8"/>
    <w:rsid w:val="43D63F2D"/>
    <w:rsid w:val="43EF6B77"/>
    <w:rsid w:val="45D2EE1B"/>
    <w:rsid w:val="47E64EF4"/>
    <w:rsid w:val="47F9C1AF"/>
    <w:rsid w:val="480CD899"/>
    <w:rsid w:val="483D44DA"/>
    <w:rsid w:val="4A16A54C"/>
    <w:rsid w:val="4A3E7EA6"/>
    <w:rsid w:val="4AE9525C"/>
    <w:rsid w:val="4BA62C38"/>
    <w:rsid w:val="4BB275AD"/>
    <w:rsid w:val="4CE43CCA"/>
    <w:rsid w:val="4CFCD9A5"/>
    <w:rsid w:val="4D45352B"/>
    <w:rsid w:val="4DA78894"/>
    <w:rsid w:val="4E1BD491"/>
    <w:rsid w:val="4EA10E54"/>
    <w:rsid w:val="4EEA166F"/>
    <w:rsid w:val="4FB154EF"/>
    <w:rsid w:val="4FCADF67"/>
    <w:rsid w:val="500836F8"/>
    <w:rsid w:val="515893E0"/>
    <w:rsid w:val="52E24610"/>
    <w:rsid w:val="5463E2C2"/>
    <w:rsid w:val="5492E871"/>
    <w:rsid w:val="5599721C"/>
    <w:rsid w:val="5677787C"/>
    <w:rsid w:val="5908F84B"/>
    <w:rsid w:val="596B934B"/>
    <w:rsid w:val="5A23E754"/>
    <w:rsid w:val="5B61C98F"/>
    <w:rsid w:val="5B663889"/>
    <w:rsid w:val="5B6BE224"/>
    <w:rsid w:val="5BB059D4"/>
    <w:rsid w:val="5CCD91A3"/>
    <w:rsid w:val="5CCDB9C3"/>
    <w:rsid w:val="5EA725A5"/>
    <w:rsid w:val="5FD645FD"/>
    <w:rsid w:val="60E170C8"/>
    <w:rsid w:val="60FD388E"/>
    <w:rsid w:val="6176A530"/>
    <w:rsid w:val="627B6F1A"/>
    <w:rsid w:val="62CB1980"/>
    <w:rsid w:val="648AC313"/>
    <w:rsid w:val="65DF9BD7"/>
    <w:rsid w:val="6630EDF6"/>
    <w:rsid w:val="66AB6701"/>
    <w:rsid w:val="66FE7835"/>
    <w:rsid w:val="670A1076"/>
    <w:rsid w:val="676836DC"/>
    <w:rsid w:val="6781964B"/>
    <w:rsid w:val="6783107A"/>
    <w:rsid w:val="68BE9D13"/>
    <w:rsid w:val="69455A73"/>
    <w:rsid w:val="6981B715"/>
    <w:rsid w:val="69F421F8"/>
    <w:rsid w:val="6AAB8800"/>
    <w:rsid w:val="6B2C3873"/>
    <w:rsid w:val="6BD1D785"/>
    <w:rsid w:val="6C83A168"/>
    <w:rsid w:val="6D61BD9D"/>
    <w:rsid w:val="6F16BF54"/>
    <w:rsid w:val="6F434E45"/>
    <w:rsid w:val="6F593C1C"/>
    <w:rsid w:val="6F5A2064"/>
    <w:rsid w:val="6F84307A"/>
    <w:rsid w:val="6FA43AD8"/>
    <w:rsid w:val="7068F82F"/>
    <w:rsid w:val="70BDF8D6"/>
    <w:rsid w:val="732AE364"/>
    <w:rsid w:val="7412768A"/>
    <w:rsid w:val="75CDA736"/>
    <w:rsid w:val="75F4368B"/>
    <w:rsid w:val="76116F35"/>
    <w:rsid w:val="765E41DF"/>
    <w:rsid w:val="76B97CA3"/>
    <w:rsid w:val="7742D705"/>
    <w:rsid w:val="777D02D1"/>
    <w:rsid w:val="779604DF"/>
    <w:rsid w:val="779F1A22"/>
    <w:rsid w:val="780E7784"/>
    <w:rsid w:val="7995E2A1"/>
    <w:rsid w:val="7BE3061C"/>
    <w:rsid w:val="7C13DF98"/>
    <w:rsid w:val="7E408AFD"/>
    <w:rsid w:val="7E5E7819"/>
    <w:rsid w:val="7FD05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EDAA5E"/>
  <w15:docId w15:val="{09EA3217-D8EA-4B9C-B565-D59CA87BC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B6D11"/>
    <w:rPr>
      <w:lang w:val="sk-SK"/>
    </w:rPr>
  </w:style>
  <w:style w:type="paragraph" w:styleId="Nagwek1">
    <w:name w:val="heading 1"/>
    <w:basedOn w:val="Normalny"/>
    <w:next w:val="Normalny"/>
    <w:qFormat/>
    <w:rsid w:val="00BB6D11"/>
    <w:pPr>
      <w:keepNext/>
      <w:jc w:val="center"/>
      <w:outlineLvl w:val="0"/>
    </w:pPr>
    <w:rPr>
      <w:b/>
      <w:bCs/>
      <w:spacing w:val="20"/>
      <w:sz w:val="28"/>
      <w:szCs w:val="28"/>
    </w:rPr>
  </w:style>
  <w:style w:type="paragraph" w:styleId="Nagwek2">
    <w:name w:val="heading 2"/>
    <w:basedOn w:val="Normalny"/>
    <w:next w:val="Normalny"/>
    <w:qFormat/>
    <w:rsid w:val="00BB6D11"/>
    <w:pPr>
      <w:keepNext/>
      <w:outlineLvl w:val="1"/>
    </w:pPr>
    <w:rPr>
      <w:i/>
      <w:i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B6D11"/>
    <w:pPr>
      <w:spacing w:line="360" w:lineRule="auto"/>
      <w:jc w:val="both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B6D11"/>
  </w:style>
  <w:style w:type="character" w:styleId="Odwoanieprzypisudolnego">
    <w:name w:val="footnote reference"/>
    <w:rsid w:val="00BB6D11"/>
    <w:rPr>
      <w:vertAlign w:val="superscript"/>
    </w:rPr>
  </w:style>
  <w:style w:type="paragraph" w:styleId="Tekstdymka">
    <w:name w:val="Balloon Text"/>
    <w:basedOn w:val="Normalny"/>
    <w:semiHidden/>
    <w:rsid w:val="004C277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02EC"/>
  </w:style>
  <w:style w:type="paragraph" w:styleId="Stopka">
    <w:name w:val="footer"/>
    <w:basedOn w:val="Normalny"/>
    <w:link w:val="Stopka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2EC"/>
  </w:style>
  <w:style w:type="character" w:styleId="Odwoaniedokomentarza">
    <w:name w:val="annotation reference"/>
    <w:uiPriority w:val="99"/>
    <w:rsid w:val="00B96F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96F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6FAA"/>
  </w:style>
  <w:style w:type="paragraph" w:styleId="Tematkomentarza">
    <w:name w:val="annotation subject"/>
    <w:basedOn w:val="Tekstkomentarza"/>
    <w:next w:val="Tekstkomentarza"/>
    <w:link w:val="TematkomentarzaZnak"/>
    <w:rsid w:val="00B96FAA"/>
    <w:rPr>
      <w:b/>
      <w:bCs/>
    </w:rPr>
  </w:style>
  <w:style w:type="character" w:customStyle="1" w:styleId="TematkomentarzaZnak">
    <w:name w:val="Temat komentarza Znak"/>
    <w:link w:val="Tematkomentarza"/>
    <w:rsid w:val="00B96FAA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C25B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25B8C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rsid w:val="007F301C"/>
  </w:style>
  <w:style w:type="paragraph" w:styleId="Akapitzlist">
    <w:name w:val="List Paragraph"/>
    <w:basedOn w:val="Normalny"/>
    <w:link w:val="AkapitzlistZnak"/>
    <w:uiPriority w:val="99"/>
    <w:qFormat/>
    <w:rsid w:val="00C5463A"/>
    <w:pPr>
      <w:ind w:left="720"/>
      <w:contextualSpacing/>
    </w:pPr>
  </w:style>
  <w:style w:type="character" w:customStyle="1" w:styleId="normaltextrun">
    <w:name w:val="normaltextrun"/>
    <w:basedOn w:val="Domylnaczcionkaakapitu"/>
    <w:rsid w:val="00092A3D"/>
  </w:style>
  <w:style w:type="character" w:customStyle="1" w:styleId="eop">
    <w:name w:val="eop"/>
    <w:basedOn w:val="Domylnaczcionkaakapitu"/>
    <w:rsid w:val="00092A3D"/>
  </w:style>
  <w:style w:type="table" w:styleId="Tabela-Siatka">
    <w:name w:val="Table Grid"/>
    <w:basedOn w:val="Standardowy"/>
    <w:rsid w:val="001A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1B2C65"/>
    <w:rPr>
      <w:sz w:val="24"/>
      <w:szCs w:val="24"/>
    </w:rPr>
  </w:style>
  <w:style w:type="character" w:styleId="Hipercze">
    <w:name w:val="Hyperlink"/>
    <w:basedOn w:val="Domylnaczcionkaakapitu"/>
    <w:unhideWhenUsed/>
    <w:rsid w:val="001B2C6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2C6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1230F"/>
  </w:style>
  <w:style w:type="character" w:customStyle="1" w:styleId="spellingerror">
    <w:name w:val="spellingerror"/>
    <w:basedOn w:val="Domylnaczcionkaakapitu"/>
    <w:rsid w:val="00094104"/>
  </w:style>
  <w:style w:type="character" w:customStyle="1" w:styleId="AkapitzlistZnak">
    <w:name w:val="Akapit z listą Znak"/>
    <w:link w:val="Akapitzlist"/>
    <w:uiPriority w:val="99"/>
    <w:rsid w:val="00DE5186"/>
    <w:rPr>
      <w:lang w:val="sk-SK"/>
    </w:rPr>
  </w:style>
  <w:style w:type="paragraph" w:customStyle="1" w:styleId="PUNKTORY2">
    <w:name w:val="PUNKTORY 2"/>
    <w:basedOn w:val="Normalny"/>
    <w:link w:val="PUNKTORY2Znak"/>
    <w:qFormat/>
    <w:rsid w:val="006D4F71"/>
    <w:pPr>
      <w:spacing w:line="300" w:lineRule="exact"/>
      <w:contextualSpacing/>
    </w:pPr>
    <w:rPr>
      <w:rFonts w:ascii="Open Sans" w:eastAsia="Arial" w:hAnsi="Open Sans" w:cs="Open Sans"/>
      <w:w w:val="105"/>
      <w:sz w:val="24"/>
      <w:szCs w:val="24"/>
      <w:lang w:val="pl-PL" w:eastAsia="en-US"/>
    </w:rPr>
  </w:style>
  <w:style w:type="character" w:customStyle="1" w:styleId="PUNKTORY2Znak">
    <w:name w:val="PUNKTORY 2 Znak"/>
    <w:basedOn w:val="Domylnaczcionkaakapitu"/>
    <w:link w:val="PUNKTORY2"/>
    <w:rsid w:val="006D4F71"/>
    <w:rPr>
      <w:rFonts w:ascii="Open Sans" w:eastAsia="Arial" w:hAnsi="Open Sans" w:cs="Open Sans"/>
      <w:w w:val="105"/>
      <w:sz w:val="24"/>
      <w:szCs w:val="24"/>
      <w:lang w:eastAsia="en-US"/>
    </w:rPr>
  </w:style>
  <w:style w:type="character" w:customStyle="1" w:styleId="BulletsinframeZnak">
    <w:name w:val="Bullets in frame Znak"/>
    <w:link w:val="Bulletsinframe"/>
    <w:rsid w:val="006D4F71"/>
    <w:rPr>
      <w:rFonts w:ascii="Open Sans" w:eastAsia="Arial" w:hAnsi="Open Sans" w:cs="Open Sans"/>
      <w:color w:val="333333"/>
      <w:w w:val="105"/>
      <w:sz w:val="24"/>
      <w:szCs w:val="24"/>
      <w:lang w:eastAsia="en-US"/>
    </w:rPr>
  </w:style>
  <w:style w:type="paragraph" w:customStyle="1" w:styleId="Bulletsinframe">
    <w:name w:val="Bullets in frame"/>
    <w:basedOn w:val="Normalny"/>
    <w:link w:val="BulletsinframeZnak"/>
    <w:qFormat/>
    <w:rsid w:val="006D4F71"/>
    <w:pPr>
      <w:numPr>
        <w:numId w:val="3"/>
      </w:numPr>
      <w:tabs>
        <w:tab w:val="left" w:pos="373"/>
      </w:tabs>
      <w:spacing w:line="300" w:lineRule="exact"/>
      <w:ind w:right="2903"/>
    </w:pPr>
    <w:rPr>
      <w:rFonts w:ascii="Open Sans" w:eastAsia="Arial" w:hAnsi="Open Sans" w:cs="Open Sans"/>
      <w:color w:val="333333"/>
      <w:w w:val="105"/>
      <w:sz w:val="24"/>
      <w:szCs w:val="24"/>
      <w:lang w:val="pl-PL" w:eastAsia="en-US"/>
    </w:rPr>
  </w:style>
  <w:style w:type="paragraph" w:customStyle="1" w:styleId="normalny0">
    <w:name w:val="normalny"/>
    <w:basedOn w:val="Normalny"/>
    <w:link w:val="normalnyZnak"/>
    <w:qFormat/>
    <w:rsid w:val="00DE15CB"/>
    <w:pPr>
      <w:spacing w:before="120" w:after="120" w:line="300" w:lineRule="exact"/>
    </w:pPr>
    <w:rPr>
      <w:rFonts w:ascii="Open Sans" w:eastAsia="Arial" w:hAnsi="Open Sans" w:cs="Open Sans"/>
      <w:w w:val="105"/>
      <w:sz w:val="24"/>
      <w:szCs w:val="24"/>
      <w:lang w:val="pl-PL" w:eastAsia="en-US"/>
    </w:rPr>
  </w:style>
  <w:style w:type="character" w:customStyle="1" w:styleId="normalnyZnak">
    <w:name w:val="normalny Znak"/>
    <w:basedOn w:val="Domylnaczcionkaakapitu"/>
    <w:link w:val="normalny0"/>
    <w:rsid w:val="00DE15CB"/>
    <w:rPr>
      <w:rFonts w:ascii="Open Sans" w:eastAsia="Arial" w:hAnsi="Open Sans" w:cs="Open Sans"/>
      <w:w w:val="105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C480B-2BF4-4D17-BD70-8E15D73DA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683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MGPIPS</Company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stankiewicz</dc:creator>
  <cp:keywords/>
  <cp:lastModifiedBy>Aleksandra Kurzydym</cp:lastModifiedBy>
  <cp:revision>4</cp:revision>
  <cp:lastPrinted>2017-04-26T18:29:00Z</cp:lastPrinted>
  <dcterms:created xsi:type="dcterms:W3CDTF">2024-09-09T11:14:00Z</dcterms:created>
  <dcterms:modified xsi:type="dcterms:W3CDTF">2024-09-09T11:26:00Z</dcterms:modified>
</cp:coreProperties>
</file>